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11AC" w:rsidRDefault="006A1114" w:rsidP="003D11AC">
      <w:pPr>
        <w:spacing w:afterLines="50" w:after="180" w:line="0" w:lineRule="atLeast"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110</w:t>
      </w:r>
      <w:r w:rsidR="003D11AC" w:rsidRPr="00F82DC3">
        <w:rPr>
          <w:rFonts w:ascii="標楷體" w:eastAsia="標楷體" w:hAnsi="標楷體" w:hint="eastAsia"/>
          <w:b/>
          <w:sz w:val="32"/>
          <w:szCs w:val="32"/>
        </w:rPr>
        <w:t>年</w:t>
      </w:r>
      <w:r>
        <w:rPr>
          <w:rFonts w:ascii="標楷體" w:eastAsia="標楷體" w:hAnsi="標楷體" w:hint="eastAsia"/>
          <w:b/>
          <w:sz w:val="32"/>
          <w:szCs w:val="32"/>
        </w:rPr>
        <w:t>9</w:t>
      </w:r>
      <w:r w:rsidR="003D11AC" w:rsidRPr="00F82DC3">
        <w:rPr>
          <w:rFonts w:ascii="標楷體" w:eastAsia="標楷體" w:hAnsi="標楷體" w:hint="eastAsia"/>
          <w:b/>
          <w:sz w:val="32"/>
          <w:szCs w:val="32"/>
        </w:rPr>
        <w:t>月「</w:t>
      </w:r>
      <w:r w:rsidRPr="006A1114">
        <w:rPr>
          <w:rFonts w:ascii="Calibri" w:eastAsia="標楷體" w:hAnsi="Calibri" w:cs="Times New Roman" w:hint="eastAsia"/>
          <w:b/>
          <w:sz w:val="32"/>
          <w:szCs w:val="26"/>
        </w:rPr>
        <w:t>認識肺結核</w:t>
      </w:r>
      <w:r w:rsidR="003D11AC">
        <w:rPr>
          <w:rFonts w:ascii="標楷體" w:eastAsia="標楷體" w:hAnsi="標楷體" w:hint="eastAsia"/>
          <w:b/>
          <w:sz w:val="32"/>
          <w:szCs w:val="32"/>
        </w:rPr>
        <w:t>」</w:t>
      </w:r>
      <w:r w:rsidR="00026638">
        <w:rPr>
          <w:rFonts w:ascii="標楷體" w:eastAsia="標楷體" w:hAnsi="標楷體" w:hint="eastAsia"/>
          <w:b/>
          <w:sz w:val="32"/>
          <w:szCs w:val="32"/>
        </w:rPr>
        <w:t>線上講座</w:t>
      </w:r>
      <w:r w:rsidR="003D11AC" w:rsidRPr="00F82DC3">
        <w:rPr>
          <w:rFonts w:ascii="標楷體" w:eastAsia="標楷體" w:hAnsi="標楷體" w:hint="eastAsia"/>
          <w:b/>
          <w:sz w:val="32"/>
          <w:szCs w:val="32"/>
        </w:rPr>
        <w:t>成果</w:t>
      </w:r>
    </w:p>
    <w:p w:rsidR="006A1114" w:rsidRPr="004013D7" w:rsidRDefault="006A1114" w:rsidP="006A1114">
      <w:pPr>
        <w:pStyle w:val="a5"/>
        <w:numPr>
          <w:ilvl w:val="0"/>
          <w:numId w:val="3"/>
        </w:numPr>
        <w:spacing w:line="500" w:lineRule="exact"/>
        <w:ind w:leftChars="0"/>
        <w:rPr>
          <w:rFonts w:ascii="標楷體" w:eastAsia="標楷體" w:hAnsi="標楷體"/>
          <w:sz w:val="28"/>
          <w:szCs w:val="28"/>
        </w:rPr>
      </w:pPr>
      <w:r w:rsidRPr="006A1114">
        <w:rPr>
          <w:rFonts w:ascii="標楷體" w:eastAsia="標楷體" w:hAnsi="標楷體" w:cs="DFKaiShu-SB-Estd-BF" w:hint="eastAsia"/>
          <w:sz w:val="28"/>
          <w:szCs w:val="28"/>
        </w:rPr>
        <w:t>認識結核病的分類、傳染途徑、如何診斷結核病、結核病的症狀及預防結核病傳染的方法等，讓教職員工生有更多更新的知識保護自己。</w:t>
      </w:r>
      <w:r w:rsidRPr="006A1114">
        <w:rPr>
          <w:rFonts w:ascii="標楷體" w:eastAsia="標楷體" w:hAnsi="標楷體" w:hint="eastAsia"/>
          <w:sz w:val="28"/>
          <w:szCs w:val="28"/>
        </w:rPr>
        <w:t>本中心於</w:t>
      </w:r>
      <w:r>
        <w:rPr>
          <w:rFonts w:ascii="標楷體" w:eastAsia="標楷體" w:hAnsi="標楷體" w:hint="eastAsia"/>
          <w:sz w:val="28"/>
          <w:szCs w:val="28"/>
        </w:rPr>
        <w:t>110</w:t>
      </w:r>
      <w:r w:rsidRPr="006A1114">
        <w:rPr>
          <w:rFonts w:ascii="標楷體" w:eastAsia="標楷體" w:hAnsi="標楷體" w:hint="eastAsia"/>
          <w:sz w:val="28"/>
          <w:szCs w:val="28"/>
        </w:rPr>
        <w:t>年</w:t>
      </w:r>
      <w:r>
        <w:rPr>
          <w:rFonts w:ascii="標楷體" w:eastAsia="標楷體" w:hAnsi="標楷體" w:hint="eastAsia"/>
          <w:sz w:val="28"/>
          <w:szCs w:val="28"/>
        </w:rPr>
        <w:t>9</w:t>
      </w:r>
      <w:r w:rsidRPr="006A1114">
        <w:rPr>
          <w:rFonts w:ascii="標楷體" w:eastAsia="標楷體" w:hAnsi="標楷體" w:hint="eastAsia"/>
          <w:sz w:val="28"/>
          <w:szCs w:val="28"/>
        </w:rPr>
        <w:t>月</w:t>
      </w:r>
      <w:r>
        <w:rPr>
          <w:rFonts w:ascii="標楷體" w:eastAsia="標楷體" w:hAnsi="標楷體" w:hint="eastAsia"/>
          <w:sz w:val="28"/>
          <w:szCs w:val="28"/>
        </w:rPr>
        <w:t>30</w:t>
      </w:r>
      <w:r w:rsidRPr="006A1114">
        <w:rPr>
          <w:rFonts w:ascii="標楷體" w:eastAsia="標楷體" w:hAnsi="標楷體" w:hint="eastAsia"/>
          <w:sz w:val="28"/>
          <w:szCs w:val="28"/>
        </w:rPr>
        <w:t>日舉辦「</w:t>
      </w:r>
      <w:hyperlink r:id="rId8" w:history="1">
        <w:r w:rsidRPr="006A1114">
          <w:rPr>
            <w:rFonts w:ascii="標楷體" w:eastAsia="標楷體" w:hAnsi="標楷體"/>
            <w:color w:val="auto"/>
            <w:sz w:val="28"/>
            <w:szCs w:val="28"/>
          </w:rPr>
          <w:t>消滅病媒蚊，戰勝登革熱</w:t>
        </w:r>
      </w:hyperlink>
      <w:r w:rsidRPr="006A1114">
        <w:rPr>
          <w:rFonts w:ascii="標楷體" w:eastAsia="標楷體" w:hAnsi="標楷體" w:hint="eastAsia"/>
          <w:sz w:val="28"/>
          <w:szCs w:val="28"/>
        </w:rPr>
        <w:t>」講座，特別</w:t>
      </w:r>
      <w:r w:rsidRPr="004013D7">
        <w:rPr>
          <w:rFonts w:ascii="標楷體" w:eastAsia="標楷體" w:hAnsi="標楷體" w:hint="eastAsia"/>
          <w:sz w:val="28"/>
          <w:szCs w:val="28"/>
        </w:rPr>
        <w:t>邀請</w:t>
      </w:r>
      <w:r w:rsidRPr="003C5C60">
        <w:rPr>
          <w:rFonts w:ascii="標楷體" w:eastAsia="標楷體" w:hAnsi="標楷體" w:hint="eastAsia"/>
          <w:color w:val="auto"/>
          <w:sz w:val="28"/>
          <w:szCs w:val="28"/>
        </w:rPr>
        <w:t>公衛所</w:t>
      </w:r>
      <w:hyperlink r:id="rId9" w:history="1">
        <w:r w:rsidRPr="003C5C60">
          <w:rPr>
            <w:rFonts w:ascii="標楷體" w:eastAsia="標楷體" w:hAnsi="標楷體"/>
            <w:color w:val="auto"/>
            <w:sz w:val="28"/>
            <w:szCs w:val="28"/>
          </w:rPr>
          <w:t>蔡坤憲</w:t>
        </w:r>
      </w:hyperlink>
      <w:r w:rsidRPr="003C5C60">
        <w:rPr>
          <w:rFonts w:ascii="標楷體" w:eastAsia="標楷體" w:hAnsi="標楷體" w:hint="eastAsia"/>
          <w:color w:val="auto"/>
          <w:sz w:val="28"/>
          <w:szCs w:val="28"/>
        </w:rPr>
        <w:t>老師</w:t>
      </w:r>
      <w:r w:rsidRPr="004013D7">
        <w:rPr>
          <w:rFonts w:ascii="標楷體" w:eastAsia="標楷體" w:hAnsi="標楷體" w:hint="eastAsia"/>
          <w:sz w:val="28"/>
          <w:szCs w:val="28"/>
        </w:rPr>
        <w:t>主講。</w:t>
      </w:r>
    </w:p>
    <w:p w:rsidR="006A1114" w:rsidRPr="00F764FF" w:rsidRDefault="006A1114" w:rsidP="006A1114">
      <w:pPr>
        <w:pStyle w:val="a5"/>
        <w:numPr>
          <w:ilvl w:val="0"/>
          <w:numId w:val="3"/>
        </w:numPr>
        <w:shd w:val="clear" w:color="auto" w:fill="FFFFFF"/>
        <w:snapToGrid w:val="0"/>
        <w:spacing w:before="100" w:beforeAutospacing="1" w:after="100" w:afterAutospacing="1" w:line="500" w:lineRule="exact"/>
        <w:ind w:leftChars="0"/>
        <w:rPr>
          <w:rFonts w:ascii="標楷體" w:eastAsia="標楷體" w:hAnsi="標楷體" w:cs="Tahoma"/>
          <w:sz w:val="28"/>
          <w:szCs w:val="28"/>
        </w:rPr>
      </w:pPr>
      <w:r w:rsidRPr="004013D7">
        <w:rPr>
          <w:rFonts w:ascii="標楷體" w:eastAsia="標楷體" w:hAnsi="標楷體" w:hint="eastAsia"/>
          <w:sz w:val="28"/>
          <w:szCs w:val="28"/>
        </w:rPr>
        <w:t>此次參加人數共</w:t>
      </w:r>
      <w:r w:rsidR="00026638">
        <w:rPr>
          <w:rFonts w:ascii="標楷體" w:eastAsia="標楷體" w:hAnsi="標楷體" w:hint="eastAsia"/>
          <w:sz w:val="28"/>
          <w:szCs w:val="28"/>
        </w:rPr>
        <w:t>54</w:t>
      </w:r>
      <w:r w:rsidRPr="004013D7">
        <w:rPr>
          <w:rFonts w:ascii="標楷體" w:eastAsia="標楷體" w:hAnsi="標楷體" w:hint="eastAsia"/>
          <w:sz w:val="28"/>
          <w:szCs w:val="28"/>
        </w:rPr>
        <w:t>人，滿意度</w:t>
      </w:r>
      <w:r w:rsidR="00026638">
        <w:rPr>
          <w:rFonts w:ascii="標楷體" w:eastAsia="標楷體" w:hAnsi="標楷體" w:hint="eastAsia"/>
          <w:sz w:val="28"/>
          <w:szCs w:val="28"/>
        </w:rPr>
        <w:t>4.7分(滿分5分)</w:t>
      </w:r>
      <w:r w:rsidRPr="004013D7">
        <w:rPr>
          <w:rFonts w:ascii="標楷體" w:eastAsia="標楷體" w:hAnsi="標楷體" w:hint="eastAsia"/>
          <w:sz w:val="28"/>
          <w:szCs w:val="28"/>
        </w:rPr>
        <w:t>，經參與的教職員與學生反映此課程學習收穫很多</w:t>
      </w:r>
      <w:r w:rsidRPr="00F5608D">
        <w:rPr>
          <w:rFonts w:ascii="標楷體" w:eastAsia="標楷體" w:hAnsi="標楷體" w:hint="eastAsia"/>
          <w:sz w:val="28"/>
          <w:szCs w:val="28"/>
        </w:rPr>
        <w:t>。</w:t>
      </w:r>
    </w:p>
    <w:p w:rsidR="00E26A48" w:rsidRDefault="006A1114" w:rsidP="008570F4">
      <w:pPr>
        <w:pStyle w:val="a5"/>
        <w:spacing w:afterLines="50" w:after="180" w:line="0" w:lineRule="atLeast"/>
        <w:ind w:leftChars="0"/>
        <w:rPr>
          <w:rFonts w:ascii="標楷體" w:eastAsia="標楷體" w:hAnsi="標楷體"/>
          <w:b/>
          <w:sz w:val="32"/>
          <w:szCs w:val="32"/>
        </w:rPr>
      </w:pPr>
      <w:r w:rsidRPr="006A1114">
        <w:rPr>
          <w:rFonts w:ascii="標楷體" w:eastAsia="標楷體" w:hAnsi="標楷體"/>
          <w:b/>
          <w:noProof/>
          <w:sz w:val="32"/>
          <w:szCs w:val="32"/>
        </w:rPr>
        <w:drawing>
          <wp:inline distT="0" distB="0" distL="0" distR="0">
            <wp:extent cx="4276800" cy="3207600"/>
            <wp:effectExtent l="0" t="0" r="0" b="0"/>
            <wp:docPr id="1" name="圖片 1" descr="D:\衛教-千千\1.衛生教育講座\110-1\肺結核\S__97157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衛教-千千\1.衛生教育講座\110-1\肺結核\S__971577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6800" cy="320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1114" w:rsidRPr="00E26A48" w:rsidRDefault="006A1114" w:rsidP="008570F4">
      <w:pPr>
        <w:pStyle w:val="a5"/>
        <w:spacing w:afterLines="50" w:after="180" w:line="0" w:lineRule="atLeast"/>
        <w:ind w:leftChars="0"/>
        <w:rPr>
          <w:rFonts w:ascii="標楷體" w:eastAsia="標楷體" w:hAnsi="標楷體" w:hint="eastAsia"/>
          <w:b/>
          <w:sz w:val="32"/>
          <w:szCs w:val="32"/>
        </w:rPr>
      </w:pPr>
      <w:r w:rsidRPr="006A1114">
        <w:rPr>
          <w:rFonts w:ascii="標楷體" w:eastAsia="標楷體" w:hAnsi="標楷體"/>
          <w:b/>
          <w:noProof/>
          <w:sz w:val="32"/>
          <w:szCs w:val="32"/>
        </w:rPr>
        <w:drawing>
          <wp:inline distT="0" distB="0" distL="0" distR="0">
            <wp:extent cx="4273200" cy="3204000"/>
            <wp:effectExtent l="0" t="0" r="0" b="0"/>
            <wp:docPr id="2" name="圖片 2" descr="D:\衛教-千千\1.衛生教育講座\110-1\肺結核\S__97157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衛教-千千\1.衛生教育講座\110-1\肺結核\S__971578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3200" cy="320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6638" w:rsidRDefault="00026638" w:rsidP="00026638">
      <w:pPr>
        <w:spacing w:afterLines="50" w:after="180" w:line="0" w:lineRule="atLeast"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lastRenderedPageBreak/>
        <w:t>110</w:t>
      </w:r>
      <w:r w:rsidRPr="00F82DC3">
        <w:rPr>
          <w:rFonts w:ascii="標楷體" w:eastAsia="標楷體" w:hAnsi="標楷體" w:hint="eastAsia"/>
          <w:b/>
          <w:sz w:val="32"/>
          <w:szCs w:val="32"/>
        </w:rPr>
        <w:t>年</w:t>
      </w:r>
      <w:r>
        <w:rPr>
          <w:rFonts w:ascii="標楷體" w:eastAsia="標楷體" w:hAnsi="標楷體" w:hint="eastAsia"/>
          <w:b/>
          <w:sz w:val="32"/>
          <w:szCs w:val="32"/>
        </w:rPr>
        <w:t>10</w:t>
      </w:r>
      <w:r w:rsidRPr="00F82DC3">
        <w:rPr>
          <w:rFonts w:ascii="標楷體" w:eastAsia="標楷體" w:hAnsi="標楷體" w:hint="eastAsia"/>
          <w:b/>
          <w:sz w:val="32"/>
          <w:szCs w:val="32"/>
        </w:rPr>
        <w:t>月「</w:t>
      </w:r>
      <w:r w:rsidRPr="00026638">
        <w:rPr>
          <w:rFonts w:ascii="Calibri" w:eastAsia="標楷體" w:hAnsi="Calibri" w:cs="Times New Roman" w:hint="eastAsia"/>
          <w:b/>
          <w:sz w:val="32"/>
          <w:szCs w:val="26"/>
        </w:rPr>
        <w:t>新冠肺炎疫苗介紹</w:t>
      </w:r>
      <w:r>
        <w:rPr>
          <w:rFonts w:ascii="標楷體" w:eastAsia="標楷體" w:hAnsi="標楷體" w:hint="eastAsia"/>
          <w:b/>
          <w:sz w:val="32"/>
          <w:szCs w:val="32"/>
        </w:rPr>
        <w:t>」線上講座</w:t>
      </w:r>
      <w:r w:rsidRPr="00F82DC3">
        <w:rPr>
          <w:rFonts w:ascii="標楷體" w:eastAsia="標楷體" w:hAnsi="標楷體" w:hint="eastAsia"/>
          <w:b/>
          <w:sz w:val="32"/>
          <w:szCs w:val="32"/>
        </w:rPr>
        <w:t>成果</w:t>
      </w:r>
    </w:p>
    <w:p w:rsidR="00026638" w:rsidRPr="00874976" w:rsidRDefault="00026638" w:rsidP="00874976">
      <w:pPr>
        <w:pStyle w:val="a5"/>
        <w:numPr>
          <w:ilvl w:val="0"/>
          <w:numId w:val="18"/>
        </w:numPr>
        <w:spacing w:line="500" w:lineRule="exact"/>
        <w:ind w:leftChars="0"/>
        <w:rPr>
          <w:rFonts w:ascii="標楷體" w:eastAsia="標楷體" w:hAnsi="標楷體"/>
          <w:sz w:val="28"/>
          <w:szCs w:val="28"/>
        </w:rPr>
      </w:pPr>
      <w:r w:rsidRPr="00874976">
        <w:rPr>
          <w:rFonts w:ascii="標楷體" w:eastAsia="標楷體" w:hAnsi="標楷體" w:hint="eastAsia"/>
          <w:color w:val="auto"/>
          <w:sz w:val="28"/>
          <w:szCs w:val="28"/>
          <w:shd w:val="clear" w:color="auto" w:fill="FFFFFF"/>
        </w:rPr>
        <w:t>了解疫苗的</w:t>
      </w:r>
      <w:r w:rsidRPr="00874976">
        <w:rPr>
          <w:rStyle w:val="ad"/>
          <w:rFonts w:ascii="標楷體" w:eastAsia="標楷體" w:hAnsi="標楷體" w:cs="Helvetica"/>
          <w:b w:val="0"/>
          <w:color w:val="333333"/>
          <w:sz w:val="28"/>
          <w:szCs w:val="28"/>
        </w:rPr>
        <w:t>接種劑量及間隔</w:t>
      </w:r>
      <w:r w:rsidRPr="00874976">
        <w:rPr>
          <w:rFonts w:ascii="標楷體" w:eastAsia="標楷體" w:hAnsi="標楷體" w:hint="eastAsia"/>
          <w:b/>
          <w:color w:val="auto"/>
          <w:sz w:val="28"/>
          <w:szCs w:val="28"/>
          <w:shd w:val="clear" w:color="auto" w:fill="FFFFFF"/>
        </w:rPr>
        <w:t>、</w:t>
      </w:r>
      <w:r w:rsidRPr="00874976">
        <w:rPr>
          <w:rStyle w:val="ad"/>
          <w:rFonts w:ascii="標楷體" w:eastAsia="標楷體" w:hAnsi="標楷體" w:cs="Helvetica"/>
          <w:b w:val="0"/>
          <w:color w:val="333333"/>
          <w:sz w:val="28"/>
          <w:szCs w:val="28"/>
        </w:rPr>
        <w:t>安全性及保護效果</w:t>
      </w:r>
      <w:r w:rsidRPr="00874976">
        <w:rPr>
          <w:rStyle w:val="ad"/>
          <w:rFonts w:ascii="標楷體" w:eastAsia="標楷體" w:hAnsi="標楷體" w:cs="Helvetica" w:hint="eastAsia"/>
          <w:b w:val="0"/>
          <w:color w:val="333333"/>
          <w:sz w:val="28"/>
          <w:szCs w:val="28"/>
        </w:rPr>
        <w:t>、</w:t>
      </w:r>
      <w:r w:rsidRPr="00874976">
        <w:rPr>
          <w:rStyle w:val="ad"/>
          <w:rFonts w:ascii="標楷體" w:eastAsia="標楷體" w:hAnsi="標楷體" w:cs="Helvetica"/>
          <w:b w:val="0"/>
          <w:color w:val="333333"/>
          <w:sz w:val="28"/>
          <w:szCs w:val="28"/>
        </w:rPr>
        <w:t>接種禁忌</w:t>
      </w:r>
      <w:r w:rsidRPr="00874976">
        <w:rPr>
          <w:rStyle w:val="ad"/>
          <w:rFonts w:ascii="標楷體" w:eastAsia="標楷體" w:hAnsi="標楷體" w:cs="Helvetica" w:hint="eastAsia"/>
          <w:b w:val="0"/>
          <w:color w:val="333333"/>
          <w:sz w:val="28"/>
          <w:szCs w:val="28"/>
        </w:rPr>
        <w:t>、</w:t>
      </w:r>
      <w:r w:rsidRPr="00874976">
        <w:rPr>
          <w:rStyle w:val="ad"/>
          <w:rFonts w:ascii="標楷體" w:eastAsia="標楷體" w:hAnsi="標楷體" w:cs="Helvetica"/>
          <w:b w:val="0"/>
          <w:color w:val="333333"/>
          <w:sz w:val="28"/>
          <w:szCs w:val="28"/>
        </w:rPr>
        <w:t>接種注意事項接種後注意事項</w:t>
      </w:r>
      <w:r w:rsidRPr="00874976">
        <w:rPr>
          <w:rStyle w:val="ad"/>
          <w:rFonts w:ascii="標楷體" w:eastAsia="標楷體" w:hAnsi="標楷體" w:cs="Helvetica" w:hint="eastAsia"/>
          <w:b w:val="0"/>
          <w:color w:val="333333"/>
          <w:sz w:val="28"/>
          <w:szCs w:val="28"/>
        </w:rPr>
        <w:t>以及</w:t>
      </w:r>
      <w:r w:rsidRPr="00874976">
        <w:rPr>
          <w:rStyle w:val="ad"/>
          <w:rFonts w:ascii="標楷體" w:eastAsia="標楷體" w:hAnsi="標楷體" w:cs="Helvetica"/>
          <w:b w:val="0"/>
          <w:color w:val="333333"/>
          <w:sz w:val="28"/>
          <w:szCs w:val="28"/>
        </w:rPr>
        <w:t>接種後可能發生之反應及因應措施</w:t>
      </w:r>
      <w:r w:rsidR="00874976">
        <w:rPr>
          <w:rFonts w:ascii="新細明體" w:hAnsi="新細明體" w:cs="DFKaiShu-SB-Estd-BF" w:hint="eastAsia"/>
          <w:b/>
          <w:sz w:val="28"/>
          <w:szCs w:val="28"/>
        </w:rPr>
        <w:t>，</w:t>
      </w:r>
      <w:r w:rsidRPr="00874976">
        <w:rPr>
          <w:rFonts w:ascii="標楷體" w:eastAsia="標楷體" w:hAnsi="標楷體" w:hint="eastAsia"/>
          <w:sz w:val="28"/>
          <w:szCs w:val="28"/>
        </w:rPr>
        <w:t>本中心於110年</w:t>
      </w:r>
      <w:r w:rsidRPr="00874976">
        <w:rPr>
          <w:rFonts w:ascii="標楷體" w:eastAsia="標楷體" w:hAnsi="標楷體" w:hint="eastAsia"/>
          <w:sz w:val="28"/>
          <w:szCs w:val="28"/>
        </w:rPr>
        <w:t>10</w:t>
      </w:r>
      <w:r w:rsidRPr="00874976">
        <w:rPr>
          <w:rFonts w:ascii="標楷體" w:eastAsia="標楷體" w:hAnsi="標楷體" w:hint="eastAsia"/>
          <w:sz w:val="28"/>
          <w:szCs w:val="28"/>
        </w:rPr>
        <w:t>月</w:t>
      </w:r>
      <w:r w:rsidRPr="00874976">
        <w:rPr>
          <w:rFonts w:ascii="標楷體" w:eastAsia="標楷體" w:hAnsi="標楷體" w:hint="eastAsia"/>
          <w:sz w:val="28"/>
          <w:szCs w:val="28"/>
        </w:rPr>
        <w:t>7</w:t>
      </w:r>
      <w:r w:rsidRPr="00874976">
        <w:rPr>
          <w:rFonts w:ascii="標楷體" w:eastAsia="標楷體" w:hAnsi="標楷體" w:hint="eastAsia"/>
          <w:sz w:val="28"/>
          <w:szCs w:val="28"/>
        </w:rPr>
        <w:t>日舉辦「</w:t>
      </w:r>
      <w:r w:rsidRPr="00874976">
        <w:rPr>
          <w:rFonts w:ascii="標楷體" w:eastAsia="標楷體" w:hAnsi="標楷體" w:cs="Times New Roman" w:hint="eastAsia"/>
          <w:sz w:val="28"/>
          <w:szCs w:val="28"/>
        </w:rPr>
        <w:t>新冠肺炎疫苗介紹</w:t>
      </w:r>
      <w:r w:rsidRPr="00874976">
        <w:rPr>
          <w:rFonts w:ascii="標楷體" w:eastAsia="標楷體" w:hAnsi="標楷體" w:hint="eastAsia"/>
          <w:sz w:val="28"/>
          <w:szCs w:val="28"/>
        </w:rPr>
        <w:t>」講座，特別邀請</w:t>
      </w:r>
      <w:r w:rsidR="00874976" w:rsidRPr="00874976">
        <w:rPr>
          <w:rFonts w:ascii="標楷體" w:eastAsia="標楷體" w:hAnsi="標楷體" w:hint="eastAsia"/>
          <w:sz w:val="28"/>
          <w:szCs w:val="28"/>
        </w:rPr>
        <w:t>本中心張皓翔主任</w:t>
      </w:r>
      <w:r w:rsidRPr="00874976">
        <w:rPr>
          <w:rFonts w:ascii="標楷體" w:eastAsia="標楷體" w:hAnsi="標楷體" w:hint="eastAsia"/>
          <w:sz w:val="28"/>
          <w:szCs w:val="28"/>
        </w:rPr>
        <w:t>主講。</w:t>
      </w:r>
    </w:p>
    <w:p w:rsidR="00026638" w:rsidRPr="00874976" w:rsidRDefault="00026638" w:rsidP="00874976">
      <w:pPr>
        <w:pStyle w:val="a5"/>
        <w:numPr>
          <w:ilvl w:val="0"/>
          <w:numId w:val="18"/>
        </w:numPr>
        <w:shd w:val="clear" w:color="auto" w:fill="FFFFFF"/>
        <w:snapToGrid w:val="0"/>
        <w:spacing w:before="100" w:beforeAutospacing="1" w:after="100" w:afterAutospacing="1" w:line="500" w:lineRule="exact"/>
        <w:ind w:leftChars="0"/>
        <w:rPr>
          <w:rFonts w:ascii="標楷體" w:eastAsia="標楷體" w:hAnsi="標楷體" w:cs="Tahoma"/>
          <w:sz w:val="28"/>
          <w:szCs w:val="28"/>
        </w:rPr>
      </w:pPr>
      <w:r w:rsidRPr="00874976">
        <w:rPr>
          <w:rFonts w:ascii="標楷體" w:eastAsia="標楷體" w:hAnsi="標楷體" w:hint="eastAsia"/>
          <w:sz w:val="28"/>
          <w:szCs w:val="28"/>
        </w:rPr>
        <w:t>此次參加人數共5</w:t>
      </w:r>
      <w:r w:rsidR="00874976" w:rsidRPr="00874976">
        <w:rPr>
          <w:rFonts w:ascii="標楷體" w:eastAsia="標楷體" w:hAnsi="標楷體" w:hint="eastAsia"/>
          <w:sz w:val="28"/>
          <w:szCs w:val="28"/>
        </w:rPr>
        <w:t>5</w:t>
      </w:r>
      <w:r w:rsidRPr="00874976">
        <w:rPr>
          <w:rFonts w:ascii="標楷體" w:eastAsia="標楷體" w:hAnsi="標楷體" w:hint="eastAsia"/>
          <w:sz w:val="28"/>
          <w:szCs w:val="28"/>
        </w:rPr>
        <w:t>人，滿意度4.</w:t>
      </w:r>
      <w:r w:rsidR="00874976" w:rsidRPr="00874976">
        <w:rPr>
          <w:rFonts w:ascii="標楷體" w:eastAsia="標楷體" w:hAnsi="標楷體" w:hint="eastAsia"/>
          <w:sz w:val="28"/>
          <w:szCs w:val="28"/>
        </w:rPr>
        <w:t>9</w:t>
      </w:r>
      <w:r w:rsidRPr="00874976">
        <w:rPr>
          <w:rFonts w:ascii="標楷體" w:eastAsia="標楷體" w:hAnsi="標楷體" w:hint="eastAsia"/>
          <w:sz w:val="28"/>
          <w:szCs w:val="28"/>
        </w:rPr>
        <w:t>分(滿分5分)，經參與的教職員與學生反映此課程學習收穫很多。</w:t>
      </w:r>
    </w:p>
    <w:p w:rsidR="00026638" w:rsidRDefault="00874976" w:rsidP="00777C6E">
      <w:pPr>
        <w:spacing w:line="360" w:lineRule="auto"/>
        <w:jc w:val="center"/>
        <w:rPr>
          <w:rFonts w:ascii="標楷體" w:eastAsia="標楷體" w:hAnsi="標楷體"/>
          <w:b/>
          <w:sz w:val="32"/>
          <w:szCs w:val="32"/>
        </w:rPr>
      </w:pPr>
      <w:r w:rsidRPr="00874976">
        <w:rPr>
          <w:rFonts w:ascii="標楷體" w:eastAsia="標楷體" w:hAnsi="標楷體"/>
          <w:b/>
          <w:noProof/>
          <w:sz w:val="32"/>
          <w:szCs w:val="32"/>
        </w:rPr>
        <w:drawing>
          <wp:inline distT="0" distB="0" distL="0" distR="0">
            <wp:extent cx="4176000" cy="3132000"/>
            <wp:effectExtent l="0" t="0" r="0" b="0"/>
            <wp:docPr id="3" name="圖片 3" descr="D:\衛教-千千\1.衛生教育講座\110-1\新冠肺炎疫苗\D8D53E55-06C7-475F-BEE6-F7728F605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衛教-千千\1.衛生教育講座\110-1\新冠肺炎疫苗\D8D53E55-06C7-475F-BEE6-F7728F60510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6000" cy="31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4976" w:rsidRPr="00026638" w:rsidRDefault="00874976" w:rsidP="00777C6E">
      <w:pPr>
        <w:spacing w:line="360" w:lineRule="auto"/>
        <w:jc w:val="center"/>
        <w:rPr>
          <w:rFonts w:ascii="標楷體" w:eastAsia="標楷體" w:hAnsi="標楷體" w:hint="eastAsia"/>
          <w:b/>
          <w:sz w:val="32"/>
          <w:szCs w:val="32"/>
        </w:rPr>
      </w:pPr>
      <w:r w:rsidRPr="00874976">
        <w:rPr>
          <w:rFonts w:ascii="標楷體" w:eastAsia="標楷體" w:hAnsi="標楷體"/>
          <w:b/>
          <w:noProof/>
          <w:sz w:val="32"/>
          <w:szCs w:val="32"/>
        </w:rPr>
        <w:drawing>
          <wp:inline distT="0" distB="0" distL="0" distR="0">
            <wp:extent cx="4176000" cy="3132000"/>
            <wp:effectExtent l="0" t="0" r="0" b="0"/>
            <wp:docPr id="6" name="圖片 6" descr="D:\衛教-千千\1.衛生教育講座\110-1\新冠肺炎疫苗\098FE04C-DA3E-41FE-B4CD-C8739FAC68D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衛教-千千\1.衛生教育講座\110-1\新冠肺炎疫苗\098FE04C-DA3E-41FE-B4CD-C8739FAC68D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6000" cy="31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1B0A" w:rsidRPr="001D51AC" w:rsidRDefault="006A1114" w:rsidP="00777C6E">
      <w:pPr>
        <w:spacing w:line="360" w:lineRule="auto"/>
        <w:jc w:val="center"/>
        <w:rPr>
          <w:noProof/>
        </w:rPr>
      </w:pPr>
      <w:r>
        <w:rPr>
          <w:rFonts w:ascii="標楷體" w:eastAsia="標楷體" w:hAnsi="標楷體" w:hint="eastAsia"/>
          <w:b/>
          <w:sz w:val="32"/>
          <w:szCs w:val="32"/>
        </w:rPr>
        <w:lastRenderedPageBreak/>
        <w:t>110</w:t>
      </w:r>
      <w:r w:rsidR="00BF1B0A" w:rsidRPr="00B23F82">
        <w:rPr>
          <w:rFonts w:ascii="標楷體" w:eastAsia="標楷體" w:hAnsi="標楷體" w:hint="eastAsia"/>
          <w:b/>
          <w:sz w:val="32"/>
          <w:szCs w:val="32"/>
        </w:rPr>
        <w:t>年</w:t>
      </w:r>
      <w:r w:rsidR="003C5C60">
        <w:rPr>
          <w:rFonts w:ascii="標楷體" w:eastAsia="標楷體" w:hAnsi="標楷體" w:hint="eastAsia"/>
          <w:b/>
          <w:sz w:val="32"/>
          <w:szCs w:val="32"/>
        </w:rPr>
        <w:t>10</w:t>
      </w:r>
      <w:r w:rsidR="00BF1B0A" w:rsidRPr="00B23F82">
        <w:rPr>
          <w:rFonts w:ascii="標楷體" w:eastAsia="標楷體" w:hAnsi="標楷體" w:hint="eastAsia"/>
          <w:b/>
          <w:sz w:val="32"/>
          <w:szCs w:val="32"/>
        </w:rPr>
        <w:t>月「</w:t>
      </w:r>
      <w:hyperlink r:id="rId14" w:history="1">
        <w:r w:rsidR="003C5C60" w:rsidRPr="003C5C60">
          <w:rPr>
            <w:rFonts w:ascii="標楷體" w:eastAsia="標楷體" w:hAnsi="標楷體"/>
            <w:b/>
            <w:sz w:val="32"/>
            <w:szCs w:val="32"/>
          </w:rPr>
          <w:t>消滅病媒蚊，戰勝登革熱</w:t>
        </w:r>
      </w:hyperlink>
      <w:r w:rsidR="00D43537">
        <w:rPr>
          <w:rFonts w:ascii="標楷體" w:eastAsia="標楷體" w:hAnsi="標楷體" w:hint="eastAsia"/>
          <w:b/>
          <w:sz w:val="32"/>
          <w:szCs w:val="32"/>
        </w:rPr>
        <w:t>」</w:t>
      </w:r>
      <w:r w:rsidR="00B26E6A">
        <w:rPr>
          <w:rFonts w:ascii="標楷體" w:eastAsia="標楷體" w:hAnsi="標楷體" w:hint="eastAsia"/>
          <w:b/>
          <w:sz w:val="32"/>
          <w:szCs w:val="32"/>
        </w:rPr>
        <w:t>線上講座</w:t>
      </w:r>
      <w:r w:rsidR="00BF1B0A" w:rsidRPr="00B23F82">
        <w:rPr>
          <w:rFonts w:ascii="標楷體" w:eastAsia="標楷體" w:hAnsi="標楷體" w:hint="eastAsia"/>
          <w:b/>
          <w:sz w:val="32"/>
          <w:szCs w:val="32"/>
        </w:rPr>
        <w:t>成果</w:t>
      </w:r>
    </w:p>
    <w:p w:rsidR="00F5608D" w:rsidRPr="004013D7" w:rsidRDefault="003C5C60" w:rsidP="00B06969">
      <w:pPr>
        <w:pStyle w:val="a5"/>
        <w:numPr>
          <w:ilvl w:val="0"/>
          <w:numId w:val="19"/>
        </w:numPr>
        <w:spacing w:line="500" w:lineRule="exact"/>
        <w:ind w:leftChars="0"/>
        <w:rPr>
          <w:rFonts w:ascii="標楷體" w:eastAsia="標楷體" w:hAnsi="標楷體"/>
          <w:sz w:val="28"/>
          <w:szCs w:val="28"/>
        </w:rPr>
      </w:pPr>
      <w:r w:rsidRPr="003C5C60">
        <w:rPr>
          <w:rFonts w:ascii="標楷體" w:eastAsia="標楷體" w:hAnsi="標楷體" w:hint="eastAsia"/>
          <w:sz w:val="28"/>
          <w:szCs w:val="28"/>
        </w:rPr>
        <w:t>了解登革熱的症狀，除了發病時可及早就醫、早期診斷且適當治療，做好病媒蚊孳生源的清</w:t>
      </w:r>
      <w:r>
        <w:rPr>
          <w:rFonts w:ascii="標楷體" w:eastAsia="標楷體" w:hAnsi="標楷體" w:hint="eastAsia"/>
          <w:sz w:val="28"/>
          <w:szCs w:val="28"/>
        </w:rPr>
        <w:t>除工作，亦應同時避免再被病媒蚊叮咬，以減少登革病毒再傳播的可能</w:t>
      </w:r>
      <w:r w:rsidR="002A60AD" w:rsidRPr="004013D7">
        <w:rPr>
          <w:rFonts w:ascii="標楷體" w:eastAsia="標楷體" w:hAnsi="標楷體" w:hint="eastAsia"/>
          <w:sz w:val="28"/>
          <w:szCs w:val="28"/>
        </w:rPr>
        <w:t>，</w:t>
      </w:r>
      <w:r w:rsidR="009D04E9">
        <w:rPr>
          <w:rFonts w:ascii="標楷體" w:eastAsia="標楷體" w:hAnsi="標楷體" w:hint="eastAsia"/>
          <w:sz w:val="28"/>
          <w:szCs w:val="28"/>
        </w:rPr>
        <w:t>本中心</w:t>
      </w:r>
      <w:r w:rsidR="002A60AD" w:rsidRPr="004013D7">
        <w:rPr>
          <w:rFonts w:ascii="標楷體" w:eastAsia="標楷體" w:hAnsi="標楷體" w:hint="eastAsia"/>
          <w:sz w:val="28"/>
          <w:szCs w:val="28"/>
        </w:rPr>
        <w:t>於</w:t>
      </w:r>
      <w:r w:rsidR="006A1114">
        <w:rPr>
          <w:rFonts w:ascii="標楷體" w:eastAsia="標楷體" w:hAnsi="標楷體" w:hint="eastAsia"/>
          <w:sz w:val="28"/>
          <w:szCs w:val="28"/>
        </w:rPr>
        <w:t>110</w:t>
      </w:r>
      <w:r w:rsidR="002A60AD" w:rsidRPr="004013D7">
        <w:rPr>
          <w:rFonts w:ascii="標楷體" w:eastAsia="標楷體" w:hAnsi="標楷體" w:hint="eastAsia"/>
          <w:sz w:val="28"/>
          <w:szCs w:val="28"/>
        </w:rPr>
        <w:t>年</w:t>
      </w:r>
      <w:r>
        <w:rPr>
          <w:rFonts w:ascii="標楷體" w:eastAsia="標楷體" w:hAnsi="標楷體" w:hint="eastAsia"/>
          <w:sz w:val="28"/>
          <w:szCs w:val="28"/>
        </w:rPr>
        <w:t>10</w:t>
      </w:r>
      <w:r w:rsidR="009A00CB" w:rsidRPr="004013D7">
        <w:rPr>
          <w:rFonts w:ascii="標楷體" w:eastAsia="標楷體" w:hAnsi="標楷體" w:hint="eastAsia"/>
          <w:sz w:val="28"/>
          <w:szCs w:val="28"/>
        </w:rPr>
        <w:t>月</w:t>
      </w:r>
      <w:r>
        <w:rPr>
          <w:rFonts w:ascii="標楷體" w:eastAsia="標楷體" w:hAnsi="標楷體" w:hint="eastAsia"/>
          <w:sz w:val="28"/>
          <w:szCs w:val="28"/>
        </w:rPr>
        <w:t>1</w:t>
      </w:r>
      <w:r w:rsidR="00874976">
        <w:rPr>
          <w:rFonts w:ascii="標楷體" w:eastAsia="標楷體" w:hAnsi="標楷體" w:hint="eastAsia"/>
          <w:sz w:val="28"/>
          <w:szCs w:val="28"/>
        </w:rPr>
        <w:t>9</w:t>
      </w:r>
      <w:r w:rsidR="009A00CB" w:rsidRPr="004013D7">
        <w:rPr>
          <w:rFonts w:ascii="標楷體" w:eastAsia="標楷體" w:hAnsi="標楷體" w:hint="eastAsia"/>
          <w:sz w:val="28"/>
          <w:szCs w:val="28"/>
        </w:rPr>
        <w:t>日</w:t>
      </w:r>
      <w:r w:rsidR="004013D7" w:rsidRPr="004013D7">
        <w:rPr>
          <w:rFonts w:ascii="標楷體" w:eastAsia="標楷體" w:hAnsi="標楷體" w:hint="eastAsia"/>
          <w:sz w:val="28"/>
          <w:szCs w:val="28"/>
        </w:rPr>
        <w:t>舉辦「</w:t>
      </w:r>
      <w:hyperlink r:id="rId15" w:history="1">
        <w:r w:rsidRPr="003C5C60">
          <w:rPr>
            <w:rFonts w:ascii="標楷體" w:eastAsia="標楷體" w:hAnsi="標楷體"/>
            <w:color w:val="auto"/>
            <w:sz w:val="28"/>
            <w:szCs w:val="28"/>
          </w:rPr>
          <w:t>消滅病媒蚊，戰勝登革熱</w:t>
        </w:r>
      </w:hyperlink>
      <w:r w:rsidR="004013D7" w:rsidRPr="004013D7">
        <w:rPr>
          <w:rFonts w:ascii="標楷體" w:eastAsia="標楷體" w:hAnsi="標楷體" w:hint="eastAsia"/>
          <w:sz w:val="28"/>
          <w:szCs w:val="28"/>
        </w:rPr>
        <w:t>」講座，特別邀請</w:t>
      </w:r>
      <w:r w:rsidRPr="003C5C60">
        <w:rPr>
          <w:rFonts w:ascii="標楷體" w:eastAsia="標楷體" w:hAnsi="標楷體" w:hint="eastAsia"/>
          <w:color w:val="auto"/>
          <w:sz w:val="28"/>
          <w:szCs w:val="28"/>
        </w:rPr>
        <w:t>公衛所</w:t>
      </w:r>
      <w:hyperlink r:id="rId16" w:history="1">
        <w:r w:rsidRPr="003C5C60">
          <w:rPr>
            <w:rFonts w:ascii="標楷體" w:eastAsia="標楷體" w:hAnsi="標楷體"/>
            <w:color w:val="auto"/>
            <w:sz w:val="28"/>
            <w:szCs w:val="28"/>
          </w:rPr>
          <w:t>蔡坤憲</w:t>
        </w:r>
      </w:hyperlink>
      <w:r w:rsidRPr="003C5C60">
        <w:rPr>
          <w:rFonts w:ascii="標楷體" w:eastAsia="標楷體" w:hAnsi="標楷體" w:hint="eastAsia"/>
          <w:color w:val="auto"/>
          <w:sz w:val="28"/>
          <w:szCs w:val="28"/>
        </w:rPr>
        <w:t>老師</w:t>
      </w:r>
      <w:r w:rsidR="004013D7" w:rsidRPr="004013D7">
        <w:rPr>
          <w:rFonts w:ascii="標楷體" w:eastAsia="標楷體" w:hAnsi="標楷體" w:hint="eastAsia"/>
          <w:sz w:val="28"/>
          <w:szCs w:val="28"/>
        </w:rPr>
        <w:t>主講</w:t>
      </w:r>
      <w:r w:rsidR="009A00CB" w:rsidRPr="004013D7">
        <w:rPr>
          <w:rFonts w:ascii="標楷體" w:eastAsia="標楷體" w:hAnsi="標楷體" w:hint="eastAsia"/>
          <w:sz w:val="28"/>
          <w:szCs w:val="28"/>
        </w:rPr>
        <w:t>。</w:t>
      </w:r>
    </w:p>
    <w:p w:rsidR="004013D7" w:rsidRPr="00F764FF" w:rsidRDefault="00BF1B0A" w:rsidP="00B06969">
      <w:pPr>
        <w:pStyle w:val="a5"/>
        <w:numPr>
          <w:ilvl w:val="0"/>
          <w:numId w:val="19"/>
        </w:numPr>
        <w:shd w:val="clear" w:color="auto" w:fill="FFFFFF"/>
        <w:snapToGrid w:val="0"/>
        <w:spacing w:before="100" w:beforeAutospacing="1" w:after="100" w:afterAutospacing="1" w:line="500" w:lineRule="exact"/>
        <w:ind w:leftChars="0"/>
        <w:rPr>
          <w:rFonts w:ascii="標楷體" w:eastAsia="標楷體" w:hAnsi="標楷體" w:cs="Tahoma"/>
          <w:sz w:val="28"/>
          <w:szCs w:val="28"/>
        </w:rPr>
      </w:pPr>
      <w:r w:rsidRPr="004013D7">
        <w:rPr>
          <w:rFonts w:ascii="標楷體" w:eastAsia="標楷體" w:hAnsi="標楷體" w:hint="eastAsia"/>
          <w:sz w:val="28"/>
          <w:szCs w:val="28"/>
        </w:rPr>
        <w:t>此次參加人數共</w:t>
      </w:r>
      <w:r w:rsidR="003C5C60">
        <w:rPr>
          <w:rFonts w:ascii="標楷體" w:eastAsia="標楷體" w:hAnsi="標楷體" w:hint="eastAsia"/>
          <w:sz w:val="28"/>
          <w:szCs w:val="28"/>
        </w:rPr>
        <w:t>4</w:t>
      </w:r>
      <w:r w:rsidR="00874976">
        <w:rPr>
          <w:rFonts w:ascii="標楷體" w:eastAsia="標楷體" w:hAnsi="標楷體" w:hint="eastAsia"/>
          <w:sz w:val="28"/>
          <w:szCs w:val="28"/>
        </w:rPr>
        <w:t>7</w:t>
      </w:r>
      <w:r w:rsidRPr="004013D7">
        <w:rPr>
          <w:rFonts w:ascii="標楷體" w:eastAsia="標楷體" w:hAnsi="標楷體" w:hint="eastAsia"/>
          <w:sz w:val="28"/>
          <w:szCs w:val="28"/>
        </w:rPr>
        <w:t>人，滿意度</w:t>
      </w:r>
      <w:r w:rsidR="00874976">
        <w:rPr>
          <w:rFonts w:ascii="標楷體" w:eastAsia="標楷體" w:hAnsi="標楷體" w:hint="eastAsia"/>
          <w:sz w:val="28"/>
          <w:szCs w:val="28"/>
        </w:rPr>
        <w:t>4.9分(滿分5分)</w:t>
      </w:r>
      <w:r w:rsidRPr="004013D7">
        <w:rPr>
          <w:rFonts w:ascii="標楷體" w:eastAsia="標楷體" w:hAnsi="標楷體" w:hint="eastAsia"/>
          <w:sz w:val="28"/>
          <w:szCs w:val="28"/>
        </w:rPr>
        <w:t>，經參與的教職員與學生反映此課程學習收穫很多</w:t>
      </w:r>
      <w:r w:rsidRPr="00F5608D">
        <w:rPr>
          <w:rFonts w:ascii="標楷體" w:eastAsia="標楷體" w:hAnsi="標楷體" w:hint="eastAsia"/>
          <w:sz w:val="28"/>
          <w:szCs w:val="28"/>
        </w:rPr>
        <w:t>。</w:t>
      </w:r>
    </w:p>
    <w:p w:rsidR="0015414A" w:rsidRDefault="00874976" w:rsidP="00885B55">
      <w:pPr>
        <w:jc w:val="center"/>
        <w:rPr>
          <w:rFonts w:ascii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874976">
        <w:rPr>
          <w:rFonts w:ascii="Times New Roman" w:hAnsi="Times New Roman" w:cs="Times New Roman"/>
          <w:noProof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3798000" cy="2847600"/>
            <wp:effectExtent l="0" t="0" r="0" b="0"/>
            <wp:docPr id="7" name="圖片 7" descr="D:\衛教-千千\1.衛生教育講座\110-1\登革熱\9C2B3BFD-4FCD-4DB8-AB02-54C84347E07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衛教-千千\1.衛生教育講座\110-1\登革熱\9C2B3BFD-4FCD-4DB8-AB02-54C84347E07F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8000" cy="284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4976" w:rsidRDefault="00874976" w:rsidP="00885B55">
      <w:pPr>
        <w:jc w:val="center"/>
        <w:rPr>
          <w:rFonts w:ascii="Times New Roman" w:hAnsi="Times New Roman" w:cs="Times New Roman" w:hint="eastAsia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874976" w:rsidRPr="00885B55" w:rsidRDefault="00874976" w:rsidP="00885B55">
      <w:pPr>
        <w:jc w:val="center"/>
        <w:rPr>
          <w:rFonts w:ascii="Times New Roman" w:hAnsi="Times New Roman" w:cs="Times New Roman" w:hint="eastAsia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CF0CA2" w:rsidRDefault="00874976" w:rsidP="00185ABC">
      <w:pPr>
        <w:pStyle w:val="a5"/>
        <w:spacing w:line="360" w:lineRule="auto"/>
        <w:ind w:leftChars="0" w:left="0"/>
        <w:jc w:val="center"/>
        <w:rPr>
          <w:rFonts w:ascii="標楷體" w:eastAsia="標楷體" w:hAnsi="標楷體"/>
          <w:b/>
          <w:sz w:val="32"/>
          <w:szCs w:val="32"/>
        </w:rPr>
      </w:pPr>
      <w:r w:rsidRPr="00874976">
        <w:rPr>
          <w:rFonts w:ascii="標楷體" w:eastAsia="標楷體" w:hAnsi="標楷體"/>
          <w:b/>
          <w:noProof/>
          <w:sz w:val="32"/>
          <w:szCs w:val="32"/>
        </w:rPr>
        <w:drawing>
          <wp:inline distT="0" distB="0" distL="0" distR="0">
            <wp:extent cx="3798000" cy="2847600"/>
            <wp:effectExtent l="0" t="0" r="0" b="0"/>
            <wp:docPr id="11" name="圖片 11" descr="D:\衛教-千千\1.衛生教育講座\110-1\登革熱\6A9C347F-B6EB-4AD8-9AF6-3307C67997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衛教-千千\1.衛生教育講座\110-1\登革熱\6A9C347F-B6EB-4AD8-9AF6-3307C6799709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8000" cy="284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6969" w:rsidRPr="00E31223" w:rsidRDefault="004013D7" w:rsidP="00B06969">
      <w:pPr>
        <w:pStyle w:val="a5"/>
        <w:spacing w:line="360" w:lineRule="auto"/>
        <w:ind w:leftChars="0" w:left="0"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lastRenderedPageBreak/>
        <w:t>108</w:t>
      </w:r>
      <w:r w:rsidR="00E31223" w:rsidRPr="00E31223">
        <w:rPr>
          <w:rFonts w:ascii="標楷體" w:eastAsia="標楷體" w:hAnsi="標楷體" w:hint="eastAsia"/>
          <w:b/>
          <w:sz w:val="32"/>
          <w:szCs w:val="32"/>
        </w:rPr>
        <w:t>年</w:t>
      </w:r>
      <w:r w:rsidR="00B06969">
        <w:rPr>
          <w:rFonts w:ascii="標楷體" w:eastAsia="標楷體" w:hAnsi="標楷體" w:hint="eastAsia"/>
          <w:b/>
          <w:sz w:val="32"/>
          <w:szCs w:val="32"/>
        </w:rPr>
        <w:t>11</w:t>
      </w:r>
      <w:r w:rsidR="00D13EDA">
        <w:rPr>
          <w:rFonts w:ascii="標楷體" w:eastAsia="標楷體" w:hAnsi="標楷體" w:hint="eastAsia"/>
          <w:b/>
          <w:sz w:val="32"/>
          <w:szCs w:val="32"/>
        </w:rPr>
        <w:t>月「</w:t>
      </w:r>
      <w:r w:rsidR="00B06969" w:rsidRPr="00B06969">
        <w:rPr>
          <w:rFonts w:ascii="標楷體" w:eastAsia="標楷體" w:hAnsi="標楷體" w:hint="eastAsia"/>
          <w:b/>
          <w:sz w:val="32"/>
          <w:szCs w:val="32"/>
        </w:rPr>
        <w:t>健康享瘦遠離三高</w:t>
      </w:r>
      <w:r w:rsidR="00B06969">
        <w:rPr>
          <w:rFonts w:ascii="標楷體" w:eastAsia="標楷體" w:hAnsi="標楷體" w:hint="eastAsia"/>
          <w:b/>
          <w:sz w:val="32"/>
          <w:szCs w:val="32"/>
        </w:rPr>
        <w:t>」</w:t>
      </w:r>
      <w:r w:rsidR="00B26E6A">
        <w:rPr>
          <w:rFonts w:ascii="標楷體" w:eastAsia="標楷體" w:hAnsi="標楷體" w:hint="eastAsia"/>
          <w:b/>
          <w:sz w:val="32"/>
          <w:szCs w:val="32"/>
        </w:rPr>
        <w:t>線上講座</w:t>
      </w:r>
      <w:r w:rsidR="00B06969">
        <w:rPr>
          <w:rFonts w:ascii="標楷體" w:eastAsia="標楷體" w:hAnsi="標楷體" w:hint="eastAsia"/>
          <w:b/>
          <w:sz w:val="32"/>
          <w:szCs w:val="32"/>
        </w:rPr>
        <w:t>成果</w:t>
      </w:r>
    </w:p>
    <w:p w:rsidR="00B06969" w:rsidRPr="00B06969" w:rsidRDefault="00B06969" w:rsidP="00B06969">
      <w:pPr>
        <w:pStyle w:val="a5"/>
        <w:numPr>
          <w:ilvl w:val="0"/>
          <w:numId w:val="1"/>
        </w:numPr>
        <w:spacing w:before="100" w:beforeAutospacing="1" w:after="100" w:afterAutospacing="1" w:line="440" w:lineRule="exact"/>
        <w:ind w:leftChars="0"/>
        <w:rPr>
          <w:rFonts w:ascii="標楷體" w:eastAsia="標楷體" w:hAnsi="標楷體"/>
          <w:color w:val="auto"/>
          <w:sz w:val="28"/>
          <w:szCs w:val="28"/>
        </w:rPr>
      </w:pPr>
      <w:r w:rsidRPr="00C73B86">
        <w:rPr>
          <w:rFonts w:ascii="標楷體" w:eastAsia="標楷體" w:hAnsi="標楷體" w:hint="eastAsia"/>
          <w:spacing w:val="10"/>
          <w:sz w:val="28"/>
          <w:szCs w:val="28"/>
        </w:rPr>
        <w:t>現在飲食習慣及生活作息的改變，使得</w:t>
      </w:r>
      <w:r w:rsidRPr="00C73B86">
        <w:rPr>
          <w:rFonts w:ascii="標楷體" w:eastAsia="標楷體" w:hAnsi="標楷體" w:hint="eastAsia"/>
          <w:sz w:val="28"/>
          <w:szCs w:val="28"/>
        </w:rPr>
        <w:t>肥胖的情形逐漸普遍，不但影響健康也影響</w:t>
      </w:r>
      <w:r w:rsidRPr="00B06969">
        <w:rPr>
          <w:rFonts w:ascii="標楷體" w:eastAsia="標楷體" w:hAnsi="標楷體" w:hint="eastAsia"/>
          <w:sz w:val="28"/>
          <w:szCs w:val="28"/>
        </w:rPr>
        <w:t>學習，</w:t>
      </w:r>
      <w:r w:rsidRPr="00B06969">
        <w:rPr>
          <w:rFonts w:ascii="標楷體" w:eastAsia="標楷體" w:hAnsi="標楷體" w:hint="eastAsia"/>
          <w:sz w:val="28"/>
          <w:szCs w:val="28"/>
        </w:rPr>
        <w:t>為推廣均衡飲食及規律運動的習慣</w:t>
      </w:r>
      <w:r w:rsidRPr="00B06969">
        <w:rPr>
          <w:rFonts w:ascii="標楷體" w:eastAsia="標楷體" w:hAnsi="標楷體" w:cs="新細明體" w:hint="eastAsia"/>
          <w:color w:val="auto"/>
          <w:sz w:val="28"/>
          <w:szCs w:val="28"/>
        </w:rPr>
        <w:t>，</w:t>
      </w:r>
      <w:r w:rsidRPr="00B06969">
        <w:rPr>
          <w:rFonts w:ascii="標楷體" w:eastAsia="標楷體" w:hAnsi="標楷體" w:hint="eastAsia"/>
          <w:sz w:val="28"/>
          <w:szCs w:val="28"/>
        </w:rPr>
        <w:t>本中心於110年1</w:t>
      </w:r>
      <w:r w:rsidRPr="00B06969">
        <w:rPr>
          <w:rFonts w:ascii="標楷體" w:eastAsia="標楷體" w:hAnsi="標楷體" w:hint="eastAsia"/>
          <w:sz w:val="28"/>
          <w:szCs w:val="28"/>
        </w:rPr>
        <w:t>1</w:t>
      </w:r>
      <w:r w:rsidRPr="00B06969">
        <w:rPr>
          <w:rFonts w:ascii="標楷體" w:eastAsia="標楷體" w:hAnsi="標楷體" w:hint="eastAsia"/>
          <w:sz w:val="28"/>
          <w:szCs w:val="28"/>
        </w:rPr>
        <w:t>月</w:t>
      </w:r>
      <w:r w:rsidRPr="00B06969">
        <w:rPr>
          <w:rFonts w:ascii="標楷體" w:eastAsia="標楷體" w:hAnsi="標楷體" w:hint="eastAsia"/>
          <w:sz w:val="28"/>
          <w:szCs w:val="28"/>
        </w:rPr>
        <w:t>3</w:t>
      </w:r>
      <w:r w:rsidRPr="00B06969">
        <w:rPr>
          <w:rFonts w:ascii="標楷體" w:eastAsia="標楷體" w:hAnsi="標楷體" w:hint="eastAsia"/>
          <w:sz w:val="28"/>
          <w:szCs w:val="28"/>
        </w:rPr>
        <w:t>日舉辦「健康享瘦遠離三高」講座</w:t>
      </w:r>
      <w:r>
        <w:rPr>
          <w:rFonts w:ascii="新細明體" w:hAnsi="新細明體" w:hint="eastAsia"/>
          <w:sz w:val="28"/>
          <w:szCs w:val="28"/>
        </w:rPr>
        <w:t>，</w:t>
      </w:r>
      <w:r w:rsidRPr="00B06969">
        <w:rPr>
          <w:rFonts w:ascii="標楷體" w:eastAsia="標楷體" w:hAnsi="標楷體" w:hint="eastAsia"/>
          <w:color w:val="auto"/>
          <w:sz w:val="28"/>
          <w:szCs w:val="28"/>
        </w:rPr>
        <w:t>邀請</w:t>
      </w:r>
      <w:r w:rsidRPr="00B06969">
        <w:rPr>
          <w:rFonts w:ascii="標楷體" w:eastAsia="標楷體" w:hAnsi="標楷體" w:hint="eastAsia"/>
          <w:color w:val="auto"/>
          <w:sz w:val="28"/>
          <w:szCs w:val="28"/>
        </w:rPr>
        <w:t>營養麵包營養師呂孟凡</w:t>
      </w:r>
      <w:r w:rsidRPr="00B06969">
        <w:rPr>
          <w:rFonts w:ascii="標楷體" w:eastAsia="標楷體" w:hAnsi="標楷體" w:hint="eastAsia"/>
          <w:sz w:val="28"/>
          <w:szCs w:val="28"/>
        </w:rPr>
        <w:t>擔任</w:t>
      </w:r>
      <w:r w:rsidRPr="00B06969">
        <w:rPr>
          <w:rFonts w:ascii="標楷體" w:eastAsia="標楷體" w:hAnsi="標楷體" w:hint="eastAsia"/>
          <w:color w:val="auto"/>
          <w:sz w:val="28"/>
          <w:szCs w:val="28"/>
        </w:rPr>
        <w:t>講師</w:t>
      </w:r>
      <w:r w:rsidRPr="00B06969">
        <w:rPr>
          <w:rFonts w:ascii="標楷體" w:eastAsia="標楷體" w:hAnsi="標楷體"/>
          <w:color w:val="auto"/>
          <w:sz w:val="28"/>
          <w:szCs w:val="28"/>
        </w:rPr>
        <w:t>。</w:t>
      </w:r>
    </w:p>
    <w:p w:rsidR="00B06969" w:rsidRDefault="00B06969" w:rsidP="00B06969">
      <w:pPr>
        <w:pStyle w:val="a5"/>
        <w:numPr>
          <w:ilvl w:val="0"/>
          <w:numId w:val="1"/>
        </w:numPr>
        <w:spacing w:line="440" w:lineRule="exact"/>
        <w:ind w:leftChars="0"/>
        <w:rPr>
          <w:rFonts w:ascii="標楷體" w:eastAsia="標楷體" w:hAnsi="標楷體"/>
          <w:sz w:val="28"/>
          <w:szCs w:val="28"/>
        </w:rPr>
      </w:pPr>
      <w:r w:rsidRPr="00E26A48">
        <w:rPr>
          <w:rFonts w:ascii="標楷體" w:eastAsia="標楷體" w:hAnsi="標楷體" w:hint="eastAsia"/>
          <w:sz w:val="28"/>
          <w:szCs w:val="28"/>
        </w:rPr>
        <w:t>此次參加人數共</w:t>
      </w:r>
      <w:r>
        <w:rPr>
          <w:rFonts w:ascii="標楷體" w:eastAsia="標楷體" w:hAnsi="標楷體" w:hint="eastAsia"/>
          <w:sz w:val="28"/>
          <w:szCs w:val="28"/>
        </w:rPr>
        <w:t>63</w:t>
      </w:r>
      <w:r w:rsidRPr="00E26A48">
        <w:rPr>
          <w:rFonts w:ascii="標楷體" w:eastAsia="標楷體" w:hAnsi="標楷體" w:hint="eastAsia"/>
          <w:sz w:val="28"/>
          <w:szCs w:val="28"/>
        </w:rPr>
        <w:t>人，滿意度</w:t>
      </w:r>
      <w:r>
        <w:rPr>
          <w:rFonts w:ascii="標楷體" w:eastAsia="標楷體" w:hAnsi="標楷體" w:hint="eastAsia"/>
          <w:sz w:val="28"/>
          <w:szCs w:val="28"/>
        </w:rPr>
        <w:t>4.9分(滿分5分)</w:t>
      </w:r>
      <w:r w:rsidRPr="00E26A48">
        <w:rPr>
          <w:rFonts w:ascii="標楷體" w:eastAsia="標楷體" w:hAnsi="標楷體" w:hint="eastAsia"/>
          <w:sz w:val="28"/>
          <w:szCs w:val="28"/>
        </w:rPr>
        <w:t>，經參與的教職員與學生反映此課程學習收穫很多，所獲得知識對自己及家人朋友都有益處。</w:t>
      </w:r>
    </w:p>
    <w:p w:rsidR="00B06969" w:rsidRDefault="00B06969" w:rsidP="00B06969">
      <w:r w:rsidRPr="00B06969">
        <w:drawing>
          <wp:inline distT="0" distB="0" distL="0" distR="0">
            <wp:extent cx="4175760" cy="3156585"/>
            <wp:effectExtent l="0" t="0" r="0" b="0"/>
            <wp:docPr id="21" name="圖片 21" descr="D:\衛教-千千\1.衛生教育講座\110-1\營養\7F4EA823-EBB2-4AA0-855E-ACD05DA127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衛教-千千\1.衛生教育講座\110-1\營養\7F4EA823-EBB2-4AA0-855E-ACD05DA1271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6574" cy="31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6969" w:rsidRPr="00E26A48" w:rsidRDefault="00B06969" w:rsidP="00B06969">
      <w:pPr>
        <w:rPr>
          <w:rFonts w:hint="eastAsia"/>
        </w:rPr>
      </w:pPr>
      <w:r w:rsidRPr="00B06969">
        <w:rPr>
          <w:noProof/>
        </w:rPr>
        <w:drawing>
          <wp:inline distT="0" distB="0" distL="0" distR="0">
            <wp:extent cx="4176000" cy="3132000"/>
            <wp:effectExtent l="0" t="0" r="0" b="0"/>
            <wp:docPr id="25" name="圖片 25" descr="D:\衛教-千千\1.衛生教育講座\110-1\營養\EA2399B5-3F76-40FE-92F1-1C9A4F42513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衛教-千千\1.衛生教育講座\110-1\營養\EA2399B5-3F76-40FE-92F1-1C9A4F42513D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6000" cy="31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6969" w:rsidRPr="00E31223" w:rsidRDefault="00B06969" w:rsidP="00B06969">
      <w:pPr>
        <w:pStyle w:val="a5"/>
        <w:spacing w:line="360" w:lineRule="auto"/>
        <w:ind w:leftChars="0" w:left="0"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lastRenderedPageBreak/>
        <w:t>108</w:t>
      </w:r>
      <w:r w:rsidRPr="00E31223">
        <w:rPr>
          <w:rFonts w:ascii="標楷體" w:eastAsia="標楷體" w:hAnsi="標楷體" w:hint="eastAsia"/>
          <w:b/>
          <w:sz w:val="32"/>
          <w:szCs w:val="32"/>
        </w:rPr>
        <w:t>年</w:t>
      </w:r>
      <w:r>
        <w:rPr>
          <w:rFonts w:ascii="標楷體" w:eastAsia="標楷體" w:hAnsi="標楷體" w:hint="eastAsia"/>
          <w:b/>
          <w:sz w:val="32"/>
          <w:szCs w:val="32"/>
        </w:rPr>
        <w:t>11月「</w:t>
      </w:r>
      <w:r w:rsidRPr="00B06969">
        <w:rPr>
          <w:rFonts w:eastAsia="標楷體" w:hint="eastAsia"/>
          <w:b/>
          <w:sz w:val="32"/>
          <w:szCs w:val="32"/>
        </w:rPr>
        <w:t>遠離菸害健康無礙</w:t>
      </w:r>
      <w:r w:rsidRPr="00B06969">
        <w:rPr>
          <w:rFonts w:eastAsia="標楷體" w:hint="eastAsia"/>
          <w:b/>
          <w:sz w:val="32"/>
          <w:szCs w:val="32"/>
        </w:rPr>
        <w:t>(</w:t>
      </w:r>
      <w:r w:rsidRPr="00B06969">
        <w:rPr>
          <w:rFonts w:eastAsia="標楷體" w:hint="eastAsia"/>
          <w:b/>
          <w:sz w:val="32"/>
          <w:szCs w:val="32"/>
        </w:rPr>
        <w:t>吸菸對新冠肺炎的影響</w:t>
      </w:r>
      <w:r w:rsidRPr="00B06969">
        <w:rPr>
          <w:rFonts w:eastAsia="標楷體" w:hint="eastAsia"/>
          <w:b/>
          <w:sz w:val="32"/>
          <w:szCs w:val="32"/>
        </w:rPr>
        <w:t>)</w:t>
      </w:r>
      <w:r>
        <w:rPr>
          <w:rFonts w:ascii="標楷體" w:eastAsia="標楷體" w:hAnsi="標楷體" w:hint="eastAsia"/>
          <w:b/>
          <w:sz w:val="32"/>
          <w:szCs w:val="32"/>
        </w:rPr>
        <w:t>」</w:t>
      </w:r>
      <w:r w:rsidR="00E867EC">
        <w:rPr>
          <w:rFonts w:ascii="標楷體" w:eastAsia="標楷體" w:hAnsi="標楷體" w:hint="eastAsia"/>
          <w:b/>
          <w:sz w:val="32"/>
          <w:szCs w:val="32"/>
        </w:rPr>
        <w:t>線上</w:t>
      </w:r>
      <w:r>
        <w:rPr>
          <w:rFonts w:ascii="標楷體" w:eastAsia="標楷體" w:hAnsi="標楷體" w:hint="eastAsia"/>
          <w:b/>
          <w:sz w:val="32"/>
          <w:szCs w:val="32"/>
        </w:rPr>
        <w:t>講座成果</w:t>
      </w:r>
    </w:p>
    <w:p w:rsidR="00B06969" w:rsidRPr="00E867EC" w:rsidRDefault="00B06969" w:rsidP="004F0733">
      <w:pPr>
        <w:pStyle w:val="a5"/>
        <w:numPr>
          <w:ilvl w:val="0"/>
          <w:numId w:val="20"/>
        </w:numPr>
        <w:spacing w:before="100" w:beforeAutospacing="1" w:after="100" w:afterAutospacing="1" w:line="440" w:lineRule="exact"/>
        <w:ind w:leftChars="0"/>
        <w:rPr>
          <w:rFonts w:ascii="標楷體" w:eastAsia="標楷體" w:hAnsi="標楷體"/>
          <w:color w:val="auto"/>
          <w:sz w:val="28"/>
          <w:szCs w:val="28"/>
        </w:rPr>
      </w:pPr>
      <w:r w:rsidRPr="00E26A48">
        <w:rPr>
          <w:rFonts w:ascii="標楷體" w:eastAsia="標楷體" w:hAnsi="標楷體" w:hint="eastAsia"/>
          <w:sz w:val="28"/>
          <w:szCs w:val="28"/>
        </w:rPr>
        <w:t>為提升全校</w:t>
      </w:r>
      <w:r w:rsidRPr="00E867EC">
        <w:rPr>
          <w:rFonts w:ascii="標楷體" w:eastAsia="標楷體" w:hAnsi="標楷體" w:hint="eastAsia"/>
          <w:sz w:val="28"/>
          <w:szCs w:val="28"/>
        </w:rPr>
        <w:t>教職員工生健康，</w:t>
      </w:r>
      <w:r w:rsidR="00E867EC" w:rsidRPr="00E867EC">
        <w:rPr>
          <w:rFonts w:ascii="標楷體" w:eastAsia="標楷體" w:hAnsi="標楷體" w:hint="eastAsia"/>
          <w:sz w:val="28"/>
          <w:szCs w:val="28"/>
        </w:rPr>
        <w:t>本中心於110年11月15日</w:t>
      </w:r>
      <w:r w:rsidRPr="00E867EC">
        <w:rPr>
          <w:rFonts w:ascii="標楷體" w:eastAsia="標楷體" w:hAnsi="標楷體" w:hint="eastAsia"/>
          <w:sz w:val="28"/>
          <w:szCs w:val="28"/>
        </w:rPr>
        <w:t>與大安區健康服務中心共同舉辦「</w:t>
      </w:r>
      <w:r w:rsidR="00E867EC" w:rsidRPr="00E867EC">
        <w:rPr>
          <w:rFonts w:ascii="標楷體" w:eastAsia="標楷體" w:hAnsi="標楷體" w:hint="eastAsia"/>
          <w:sz w:val="28"/>
          <w:szCs w:val="28"/>
        </w:rPr>
        <w:t>遠離菸害健康無礙(吸菸對新冠肺炎的影響)</w:t>
      </w:r>
      <w:r w:rsidRPr="00E867EC">
        <w:rPr>
          <w:rFonts w:ascii="標楷體" w:eastAsia="標楷體" w:hAnsi="標楷體" w:hint="eastAsia"/>
          <w:sz w:val="28"/>
          <w:szCs w:val="28"/>
        </w:rPr>
        <w:t>」</w:t>
      </w:r>
      <w:r w:rsidR="00E867EC" w:rsidRPr="00E867EC">
        <w:rPr>
          <w:rFonts w:ascii="標楷體" w:eastAsia="標楷體" w:hAnsi="標楷體" w:hint="eastAsia"/>
          <w:sz w:val="28"/>
          <w:szCs w:val="28"/>
        </w:rPr>
        <w:t>講座</w:t>
      </w:r>
      <w:r w:rsidR="00E867EC" w:rsidRPr="00E867EC">
        <w:rPr>
          <w:rFonts w:ascii="標楷體" w:eastAsia="標楷體" w:hAnsi="標楷體" w:hint="eastAsia"/>
          <w:sz w:val="28"/>
          <w:szCs w:val="28"/>
        </w:rPr>
        <w:t>，</w:t>
      </w:r>
      <w:r w:rsidRPr="00E867EC">
        <w:rPr>
          <w:rFonts w:ascii="標楷體" w:eastAsia="標楷體" w:hAnsi="標楷體" w:hint="eastAsia"/>
          <w:color w:val="auto"/>
          <w:sz w:val="28"/>
          <w:szCs w:val="28"/>
        </w:rPr>
        <w:t>邀請</w:t>
      </w:r>
      <w:r w:rsidRPr="00E867EC">
        <w:rPr>
          <w:rFonts w:ascii="標楷體" w:eastAsia="標楷體" w:hAnsi="標楷體" w:hint="eastAsia"/>
          <w:sz w:val="28"/>
          <w:szCs w:val="28"/>
        </w:rPr>
        <w:t>大安區健康服務中心陳德祐藥師擔任</w:t>
      </w:r>
      <w:r w:rsidRPr="00E867EC">
        <w:rPr>
          <w:rFonts w:ascii="標楷體" w:eastAsia="標楷體" w:hAnsi="標楷體" w:hint="eastAsia"/>
          <w:color w:val="auto"/>
          <w:sz w:val="28"/>
          <w:szCs w:val="28"/>
        </w:rPr>
        <w:t>講師</w:t>
      </w:r>
      <w:r w:rsidRPr="00E867EC">
        <w:rPr>
          <w:rFonts w:ascii="標楷體" w:eastAsia="標楷體" w:hAnsi="標楷體"/>
          <w:color w:val="auto"/>
          <w:sz w:val="28"/>
          <w:szCs w:val="28"/>
        </w:rPr>
        <w:t>。</w:t>
      </w:r>
    </w:p>
    <w:p w:rsidR="00B06969" w:rsidRPr="00E867EC" w:rsidRDefault="00B06969" w:rsidP="004F0733">
      <w:pPr>
        <w:pStyle w:val="a5"/>
        <w:numPr>
          <w:ilvl w:val="0"/>
          <w:numId w:val="20"/>
        </w:numPr>
        <w:spacing w:line="440" w:lineRule="exact"/>
        <w:ind w:leftChars="0"/>
        <w:rPr>
          <w:rFonts w:ascii="標楷體" w:eastAsia="標楷體" w:hAnsi="標楷體" w:hint="eastAsia"/>
          <w:sz w:val="28"/>
          <w:szCs w:val="28"/>
        </w:rPr>
      </w:pPr>
      <w:r w:rsidRPr="00E867EC">
        <w:rPr>
          <w:rFonts w:ascii="標楷體" w:eastAsia="標楷體" w:hAnsi="標楷體" w:hint="eastAsia"/>
          <w:sz w:val="28"/>
          <w:szCs w:val="28"/>
        </w:rPr>
        <w:t>此次參加人數共</w:t>
      </w:r>
      <w:r w:rsidR="00E867EC">
        <w:rPr>
          <w:rFonts w:ascii="標楷體" w:eastAsia="標楷體" w:hAnsi="標楷體" w:hint="eastAsia"/>
          <w:sz w:val="28"/>
          <w:szCs w:val="28"/>
        </w:rPr>
        <w:t>47</w:t>
      </w:r>
      <w:r w:rsidRPr="00E867EC">
        <w:rPr>
          <w:rFonts w:ascii="標楷體" w:eastAsia="標楷體" w:hAnsi="標楷體" w:hint="eastAsia"/>
          <w:sz w:val="28"/>
          <w:szCs w:val="28"/>
        </w:rPr>
        <w:t>人</w:t>
      </w:r>
      <w:r w:rsidRPr="00E26A48">
        <w:rPr>
          <w:rFonts w:ascii="標楷體" w:eastAsia="標楷體" w:hAnsi="標楷體" w:hint="eastAsia"/>
          <w:sz w:val="28"/>
          <w:szCs w:val="28"/>
        </w:rPr>
        <w:t>，滿意度</w:t>
      </w:r>
      <w:r w:rsidR="00E867EC">
        <w:rPr>
          <w:rFonts w:ascii="標楷體" w:eastAsia="標楷體" w:hAnsi="標楷體" w:hint="eastAsia"/>
          <w:sz w:val="28"/>
          <w:szCs w:val="28"/>
        </w:rPr>
        <w:t>5分</w:t>
      </w:r>
      <w:r w:rsidRPr="00E26A48">
        <w:rPr>
          <w:rFonts w:ascii="標楷體" w:eastAsia="標楷體" w:hAnsi="標楷體" w:hint="eastAsia"/>
          <w:sz w:val="28"/>
          <w:szCs w:val="28"/>
        </w:rPr>
        <w:t>，經參與的教職員與學生反映此課程學習收穫很多，所獲得知識對自己及家人朋友都有益處。</w:t>
      </w:r>
    </w:p>
    <w:p w:rsidR="00185ABC" w:rsidRDefault="00E867EC" w:rsidP="0045790F">
      <w:pPr>
        <w:pStyle w:val="a5"/>
        <w:widowControl w:val="0"/>
        <w:spacing w:line="240" w:lineRule="auto"/>
        <w:ind w:leftChars="0" w:left="450"/>
        <w:jc w:val="center"/>
        <w:rPr>
          <w:rFonts w:ascii="標楷體" w:eastAsia="標楷體" w:hAnsi="標楷體"/>
          <w:b/>
          <w:sz w:val="32"/>
          <w:szCs w:val="32"/>
        </w:rPr>
      </w:pPr>
      <w:r w:rsidRPr="00E867EC">
        <w:rPr>
          <w:rFonts w:ascii="標楷體" w:eastAsia="標楷體" w:hAnsi="標楷體"/>
          <w:b/>
          <w:noProof/>
          <w:sz w:val="32"/>
          <w:szCs w:val="32"/>
        </w:rPr>
        <w:drawing>
          <wp:inline distT="0" distB="0" distL="0" distR="0">
            <wp:extent cx="3733800" cy="3067050"/>
            <wp:effectExtent l="0" t="0" r="0" b="0"/>
            <wp:docPr id="27" name="圖片 27" descr="D:\衛教-千千\1.衛生教育講座\110-1\遠離菸害\S__102973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衛教-千千\1.衛生教育講座\110-1\遠離菸害\S__1029735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12" t="11966" r="10755" b="30341"/>
                    <a:stretch/>
                  </pic:blipFill>
                  <pic:spPr bwMode="auto">
                    <a:xfrm>
                      <a:off x="0" y="0"/>
                      <a:ext cx="3734042" cy="3067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867EC" w:rsidRDefault="00E867EC" w:rsidP="0045790F">
      <w:pPr>
        <w:pStyle w:val="a5"/>
        <w:widowControl w:val="0"/>
        <w:spacing w:line="240" w:lineRule="auto"/>
        <w:ind w:leftChars="0" w:left="450"/>
        <w:jc w:val="center"/>
        <w:rPr>
          <w:rFonts w:ascii="標楷體" w:eastAsia="標楷體" w:hAnsi="標楷體" w:hint="eastAsia"/>
          <w:b/>
          <w:sz w:val="32"/>
          <w:szCs w:val="32"/>
        </w:rPr>
      </w:pPr>
      <w:r w:rsidRPr="00E867EC">
        <w:rPr>
          <w:rFonts w:ascii="標楷體" w:eastAsia="標楷體" w:hAnsi="標楷體"/>
          <w:b/>
          <w:noProof/>
          <w:sz w:val="32"/>
          <w:szCs w:val="32"/>
        </w:rPr>
        <w:drawing>
          <wp:inline distT="0" distB="0" distL="0" distR="0">
            <wp:extent cx="3761740" cy="3228975"/>
            <wp:effectExtent l="0" t="0" r="0" b="0"/>
            <wp:docPr id="28" name="圖片 28" descr="D:\衛教-千千\1.衛生教育講座\110-1\遠離菸害\S__102973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衛教-千千\1.衛生教育講座\110-1\遠離菸害\S__1029735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180" t="11421" r="11349" b="31291"/>
                    <a:stretch/>
                  </pic:blipFill>
                  <pic:spPr bwMode="auto">
                    <a:xfrm>
                      <a:off x="0" y="0"/>
                      <a:ext cx="3762694" cy="3229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5790F" w:rsidRDefault="004F0733" w:rsidP="0045790F">
      <w:pPr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lastRenderedPageBreak/>
        <w:t>110</w:t>
      </w:r>
      <w:r w:rsidR="0045790F" w:rsidRPr="0045790F">
        <w:rPr>
          <w:rFonts w:ascii="標楷體" w:eastAsia="標楷體" w:hAnsi="標楷體" w:hint="eastAsia"/>
          <w:b/>
          <w:sz w:val="32"/>
          <w:szCs w:val="32"/>
        </w:rPr>
        <w:t>年</w:t>
      </w:r>
      <w:r>
        <w:rPr>
          <w:rFonts w:ascii="標楷體" w:eastAsia="標楷體" w:hAnsi="標楷體" w:hint="eastAsia"/>
          <w:b/>
          <w:sz w:val="32"/>
          <w:szCs w:val="32"/>
        </w:rPr>
        <w:t>12</w:t>
      </w:r>
      <w:r w:rsidR="0045790F" w:rsidRPr="009C4AB2">
        <w:rPr>
          <w:rFonts w:ascii="標楷體" w:eastAsia="標楷體" w:hAnsi="標楷體" w:hint="eastAsia"/>
          <w:b/>
          <w:sz w:val="32"/>
          <w:szCs w:val="32"/>
        </w:rPr>
        <w:t>月「</w:t>
      </w:r>
      <w:r>
        <w:rPr>
          <w:rFonts w:ascii="標楷體" w:eastAsia="標楷體" w:hAnsi="標楷體" w:hint="eastAsia"/>
          <w:b/>
          <w:sz w:val="32"/>
          <w:szCs w:val="32"/>
        </w:rPr>
        <w:t>牙齒保健</w:t>
      </w:r>
      <w:r w:rsidR="0045790F" w:rsidRPr="009C4AB2">
        <w:rPr>
          <w:rFonts w:ascii="標楷體" w:eastAsia="標楷體" w:hAnsi="標楷體" w:hint="eastAsia"/>
          <w:b/>
          <w:sz w:val="32"/>
          <w:szCs w:val="32"/>
        </w:rPr>
        <w:t>」</w:t>
      </w:r>
      <w:r w:rsidR="00B26E6A">
        <w:rPr>
          <w:rFonts w:ascii="標楷體" w:eastAsia="標楷體" w:hAnsi="標楷體" w:hint="eastAsia"/>
          <w:b/>
          <w:sz w:val="32"/>
          <w:szCs w:val="32"/>
        </w:rPr>
        <w:t>線上講座</w:t>
      </w:r>
      <w:r w:rsidR="0045790F" w:rsidRPr="0045790F">
        <w:rPr>
          <w:rFonts w:ascii="標楷體" w:eastAsia="標楷體" w:hAnsi="標楷體" w:hint="eastAsia"/>
          <w:b/>
          <w:sz w:val="32"/>
          <w:szCs w:val="32"/>
        </w:rPr>
        <w:t>成果</w:t>
      </w:r>
    </w:p>
    <w:p w:rsidR="00A52ACB" w:rsidRPr="004F0733" w:rsidRDefault="004F0733" w:rsidP="004F0733">
      <w:pPr>
        <w:pStyle w:val="a5"/>
        <w:numPr>
          <w:ilvl w:val="0"/>
          <w:numId w:val="21"/>
        </w:numPr>
        <w:spacing w:before="100" w:beforeAutospacing="1" w:after="100" w:afterAutospacing="1" w:line="440" w:lineRule="exact"/>
        <w:ind w:leftChars="0"/>
        <w:rPr>
          <w:rFonts w:ascii="標楷體" w:eastAsia="標楷體" w:hAnsi="標楷體"/>
          <w:sz w:val="28"/>
          <w:szCs w:val="28"/>
        </w:rPr>
      </w:pPr>
      <w:r w:rsidRPr="00E907B7">
        <w:rPr>
          <w:rFonts w:ascii="標楷體" w:eastAsia="標楷體" w:hAnsi="標楷體" w:hint="eastAsia"/>
          <w:sz w:val="28"/>
          <w:szCs w:val="28"/>
        </w:rPr>
        <w:t>口腔健康為全身健康之一環，齲齒對於口腔健康更有直接之影響，依據大一新生體檢檢查，齲齒率及牙結石約近半，為增加全校教職員工生對牙齒保健的知識</w:t>
      </w:r>
      <w:r w:rsidR="00E565D4">
        <w:rPr>
          <w:rFonts w:ascii="新細明體" w:hAnsi="新細明體" w:hint="eastAsia"/>
          <w:sz w:val="28"/>
          <w:szCs w:val="28"/>
        </w:rPr>
        <w:t>，</w:t>
      </w:r>
      <w:r w:rsidR="00E565D4">
        <w:rPr>
          <w:rFonts w:ascii="標楷體" w:eastAsia="標楷體" w:hAnsi="標楷體" w:hint="eastAsia"/>
          <w:sz w:val="28"/>
          <w:szCs w:val="28"/>
        </w:rPr>
        <w:t>110年12月2日</w:t>
      </w:r>
      <w:r w:rsidRPr="00E907B7">
        <w:rPr>
          <w:rFonts w:ascii="標楷體" w:eastAsia="標楷體" w:hAnsi="標楷體" w:hint="eastAsia"/>
          <w:sz w:val="28"/>
          <w:szCs w:val="28"/>
        </w:rPr>
        <w:t>與臺</w:t>
      </w:r>
      <w:r w:rsidR="00E565D4">
        <w:rPr>
          <w:rFonts w:ascii="標楷體" w:eastAsia="標楷體" w:hAnsi="標楷體" w:hint="eastAsia"/>
          <w:sz w:val="28"/>
          <w:szCs w:val="28"/>
        </w:rPr>
        <w:t>大醫院牙科部</w:t>
      </w:r>
      <w:r w:rsidRPr="00E907B7">
        <w:rPr>
          <w:rFonts w:ascii="標楷體" w:eastAsia="標楷體" w:hAnsi="標楷體" w:hint="eastAsia"/>
          <w:sz w:val="28"/>
          <w:szCs w:val="28"/>
        </w:rPr>
        <w:t>舉</w:t>
      </w:r>
      <w:r>
        <w:rPr>
          <w:rFonts w:ascii="標楷體" w:eastAsia="標楷體" w:hAnsi="標楷體" w:hint="eastAsia"/>
          <w:sz w:val="28"/>
          <w:szCs w:val="28"/>
        </w:rPr>
        <w:t>辦牙齒保健講座，教導正確牙齒保健知識、及如何正確使用牙刷及牙線</w:t>
      </w:r>
      <w:r w:rsidR="000A76CB" w:rsidRPr="004F0733">
        <w:rPr>
          <w:rFonts w:ascii="標楷體" w:eastAsia="標楷體" w:hAnsi="標楷體" w:hint="eastAsia"/>
          <w:sz w:val="28"/>
          <w:szCs w:val="28"/>
        </w:rPr>
        <w:t>，</w:t>
      </w:r>
      <w:r w:rsidR="00A52ACB" w:rsidRPr="004F0733">
        <w:rPr>
          <w:rFonts w:ascii="標楷體" w:eastAsia="標楷體" w:hAnsi="標楷體" w:hint="eastAsia"/>
          <w:color w:val="auto"/>
          <w:sz w:val="28"/>
          <w:szCs w:val="28"/>
        </w:rPr>
        <w:t>邀請</w:t>
      </w:r>
      <w:r w:rsidR="00E565D4" w:rsidRPr="00E907B7">
        <w:rPr>
          <w:rFonts w:ascii="標楷體" w:eastAsia="標楷體" w:hAnsi="標楷體" w:hint="eastAsia"/>
          <w:sz w:val="28"/>
          <w:szCs w:val="28"/>
        </w:rPr>
        <w:t>臺大醫院牙科部李貞儀醫師</w:t>
      </w:r>
      <w:r w:rsidR="009C4AB2" w:rsidRPr="004F0733">
        <w:rPr>
          <w:rFonts w:ascii="標楷體" w:eastAsia="標楷體" w:hAnsi="標楷體" w:hint="eastAsia"/>
          <w:color w:val="auto"/>
          <w:sz w:val="28"/>
          <w:szCs w:val="28"/>
        </w:rPr>
        <w:t>擔任講師</w:t>
      </w:r>
      <w:r w:rsidR="00A52ACB" w:rsidRPr="004F0733">
        <w:rPr>
          <w:rFonts w:ascii="標楷體" w:eastAsia="標楷體" w:hAnsi="標楷體" w:hint="eastAsia"/>
          <w:sz w:val="28"/>
          <w:szCs w:val="28"/>
        </w:rPr>
        <w:t>。</w:t>
      </w:r>
    </w:p>
    <w:p w:rsidR="00A52ACB" w:rsidRDefault="00A52ACB" w:rsidP="004F0733">
      <w:pPr>
        <w:pStyle w:val="a5"/>
        <w:numPr>
          <w:ilvl w:val="0"/>
          <w:numId w:val="21"/>
        </w:numPr>
        <w:spacing w:before="100" w:beforeAutospacing="1" w:after="100" w:afterAutospacing="1" w:line="440" w:lineRule="exact"/>
        <w:ind w:leftChars="0"/>
        <w:rPr>
          <w:rFonts w:ascii="標楷體" w:eastAsia="標楷體" w:hAnsi="標楷體"/>
          <w:sz w:val="28"/>
          <w:szCs w:val="28"/>
        </w:rPr>
      </w:pPr>
      <w:r w:rsidRPr="00A52ACB">
        <w:rPr>
          <w:rFonts w:ascii="標楷體" w:eastAsia="標楷體" w:hAnsi="標楷體"/>
          <w:sz w:val="28"/>
          <w:szCs w:val="28"/>
        </w:rPr>
        <w:t>此次參加人數共</w:t>
      </w:r>
      <w:r w:rsidR="00E565D4">
        <w:rPr>
          <w:rFonts w:ascii="標楷體" w:eastAsia="標楷體" w:hAnsi="標楷體" w:hint="eastAsia"/>
          <w:sz w:val="28"/>
          <w:szCs w:val="28"/>
        </w:rPr>
        <w:t>77</w:t>
      </w:r>
      <w:r w:rsidRPr="00A52ACB">
        <w:rPr>
          <w:rFonts w:ascii="標楷體" w:eastAsia="標楷體" w:hAnsi="標楷體" w:hint="eastAsia"/>
          <w:sz w:val="28"/>
          <w:szCs w:val="28"/>
        </w:rPr>
        <w:t>人次，滿意度</w:t>
      </w:r>
      <w:r w:rsidR="00E565D4">
        <w:rPr>
          <w:rFonts w:ascii="標楷體" w:eastAsia="標楷體" w:hAnsi="標楷體" w:hint="eastAsia"/>
          <w:sz w:val="28"/>
          <w:szCs w:val="28"/>
        </w:rPr>
        <w:t>5分</w:t>
      </w:r>
      <w:r w:rsidRPr="00A52ACB">
        <w:rPr>
          <w:rFonts w:ascii="標楷體" w:eastAsia="標楷體" w:hAnsi="標楷體" w:hint="eastAsia"/>
          <w:sz w:val="28"/>
          <w:szCs w:val="28"/>
        </w:rPr>
        <w:t>，經參與的學生反映此系列課程活潑生動，學習收穫很多。</w:t>
      </w:r>
    </w:p>
    <w:p w:rsidR="007238F2" w:rsidRPr="004F0733" w:rsidRDefault="00185ABC" w:rsidP="004F0733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="00C501B0">
        <w:rPr>
          <w:rFonts w:ascii="標楷體" w:eastAsia="標楷體" w:hAnsi="標楷體" w:hint="eastAsia"/>
          <w:sz w:val="28"/>
          <w:szCs w:val="28"/>
        </w:rPr>
        <w:t xml:space="preserve"> </w:t>
      </w:r>
      <w:r w:rsidR="00E565D4" w:rsidRPr="00E565D4">
        <w:rPr>
          <w:rFonts w:ascii="標楷體" w:eastAsia="標楷體" w:hAnsi="標楷體"/>
          <w:noProof/>
          <w:sz w:val="28"/>
          <w:szCs w:val="28"/>
        </w:rPr>
        <w:drawing>
          <wp:inline distT="0" distB="0" distL="0" distR="0">
            <wp:extent cx="3837600" cy="2880000"/>
            <wp:effectExtent l="0" t="0" r="0" b="0"/>
            <wp:docPr id="30" name="圖片 30" descr="D:\衛教-千千\1.衛生教育講座\110-1\牙齒保健\ACEF01A9-9BB0-4B53-BEB4-6744B984E7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衛教-千千\1.衛生教育講座\110-1\牙齒保健\ACEF01A9-9BB0-4B53-BEB4-6744B984E753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7600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565D4" w:rsidRPr="00E565D4">
        <w:rPr>
          <w:rFonts w:ascii="標楷體" w:eastAsia="標楷體" w:hAnsi="標楷體"/>
          <w:sz w:val="28"/>
          <w:szCs w:val="28"/>
        </w:rPr>
        <w:t xml:space="preserve"> </w:t>
      </w:r>
      <w:r w:rsidR="00E565D4" w:rsidRPr="00E565D4">
        <w:rPr>
          <w:rFonts w:ascii="標楷體" w:eastAsia="標楷體" w:hAnsi="標楷體"/>
          <w:noProof/>
          <w:sz w:val="28"/>
          <w:szCs w:val="28"/>
        </w:rPr>
        <w:drawing>
          <wp:inline distT="0" distB="0" distL="0" distR="0">
            <wp:extent cx="3838575" cy="2879725"/>
            <wp:effectExtent l="0" t="0" r="0" b="0"/>
            <wp:docPr id="29" name="圖片 29" descr="D:\衛教-千千\1.衛生教育講座\110-1\牙齒保健\7454209C-3701-4D67-8950-B83AFFFDED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衛教-千千\1.衛生教育講座\110-1\牙齒保健\7454209C-3701-4D67-8950-B83AFFFDEDE2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8944" cy="28800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565D4" w:rsidRPr="00E565D4">
        <w:rPr>
          <w:rFonts w:ascii="標楷體" w:eastAsia="標楷體" w:hAnsi="標楷體"/>
          <w:sz w:val="28"/>
          <w:szCs w:val="28"/>
        </w:rPr>
        <w:t xml:space="preserve"> </w:t>
      </w:r>
      <w:r w:rsidR="007238F2">
        <w:br w:type="page"/>
      </w:r>
    </w:p>
    <w:p w:rsidR="00AB675A" w:rsidRPr="00AB675A" w:rsidRDefault="00EE0649" w:rsidP="00EE0649">
      <w:pPr>
        <w:jc w:val="center"/>
        <w:rPr>
          <w:rFonts w:eastAsia="標楷體"/>
          <w:sz w:val="28"/>
          <w:szCs w:val="28"/>
        </w:rPr>
      </w:pPr>
      <w:r w:rsidRPr="00F52347">
        <w:rPr>
          <w:rFonts w:ascii="標楷體" w:eastAsia="標楷體" w:hAnsi="標楷體" w:hint="eastAsia"/>
          <w:b/>
          <w:sz w:val="32"/>
          <w:szCs w:val="32"/>
        </w:rPr>
        <w:lastRenderedPageBreak/>
        <w:t>108年</w:t>
      </w:r>
      <w:r>
        <w:rPr>
          <w:rFonts w:ascii="標楷體" w:eastAsia="標楷體" w:hAnsi="標楷體" w:hint="eastAsia"/>
          <w:b/>
          <w:sz w:val="32"/>
          <w:szCs w:val="32"/>
        </w:rPr>
        <w:t>12</w:t>
      </w:r>
      <w:r w:rsidRPr="00F52347">
        <w:rPr>
          <w:rFonts w:ascii="標楷體" w:eastAsia="標楷體" w:hAnsi="標楷體" w:hint="eastAsia"/>
          <w:b/>
          <w:sz w:val="32"/>
          <w:szCs w:val="32"/>
        </w:rPr>
        <w:t>月「</w:t>
      </w:r>
      <w:r w:rsidRPr="00EE0649">
        <w:rPr>
          <w:rFonts w:ascii="標楷體" w:eastAsia="標楷體" w:hAnsi="標楷體" w:hint="eastAsia"/>
          <w:b/>
          <w:sz w:val="32"/>
          <w:szCs w:val="32"/>
        </w:rPr>
        <w:t>愛滋與反歧視宣導講座</w:t>
      </w:r>
      <w:r w:rsidRPr="00F52347">
        <w:rPr>
          <w:rFonts w:ascii="標楷體" w:eastAsia="標楷體" w:hAnsi="標楷體" w:hint="eastAsia"/>
          <w:b/>
          <w:sz w:val="32"/>
          <w:szCs w:val="32"/>
        </w:rPr>
        <w:t>」</w:t>
      </w:r>
      <w:r w:rsidR="00B26E6A">
        <w:rPr>
          <w:rFonts w:ascii="標楷體" w:eastAsia="標楷體" w:hAnsi="標楷體" w:hint="eastAsia"/>
          <w:b/>
          <w:sz w:val="32"/>
          <w:szCs w:val="32"/>
        </w:rPr>
        <w:t>線上講座</w:t>
      </w:r>
      <w:bookmarkStart w:id="0" w:name="_GoBack"/>
      <w:bookmarkEnd w:id="0"/>
      <w:r w:rsidRPr="00F52347">
        <w:rPr>
          <w:rFonts w:ascii="標楷體" w:eastAsia="標楷體" w:hAnsi="標楷體" w:hint="eastAsia"/>
          <w:b/>
          <w:sz w:val="32"/>
          <w:szCs w:val="32"/>
        </w:rPr>
        <w:t>成果</w:t>
      </w:r>
    </w:p>
    <w:p w:rsidR="00E565D4" w:rsidRPr="00E565D4" w:rsidRDefault="00E77F57" w:rsidP="00E565D4">
      <w:pPr>
        <w:pStyle w:val="a5"/>
        <w:numPr>
          <w:ilvl w:val="0"/>
          <w:numId w:val="22"/>
        </w:numPr>
        <w:spacing w:before="100" w:beforeAutospacing="1" w:after="100" w:afterAutospacing="1" w:line="440" w:lineRule="exact"/>
        <w:ind w:leftChars="0"/>
        <w:rPr>
          <w:rFonts w:ascii="標楷體" w:eastAsia="標楷體" w:hAnsi="標楷體"/>
          <w:sz w:val="28"/>
          <w:szCs w:val="28"/>
        </w:rPr>
      </w:pPr>
      <w:r w:rsidRPr="00E565D4">
        <w:rPr>
          <w:rFonts w:ascii="標楷體" w:eastAsia="標楷體" w:hAnsi="標楷體" w:hint="eastAsia"/>
          <w:sz w:val="28"/>
          <w:szCs w:val="28"/>
        </w:rPr>
        <w:t>12月為愛滋月</w:t>
      </w:r>
      <w:r>
        <w:rPr>
          <w:rFonts w:ascii="標楷體" w:eastAsia="標楷體" w:hAnsi="標楷體" w:hint="eastAsia"/>
          <w:sz w:val="28"/>
          <w:szCs w:val="28"/>
        </w:rPr>
        <w:t>，</w:t>
      </w:r>
      <w:r w:rsidR="00EE0649" w:rsidRPr="00E565D4">
        <w:rPr>
          <w:rFonts w:ascii="標楷體" w:eastAsia="標楷體" w:hAnsi="標楷體" w:hint="eastAsia"/>
          <w:sz w:val="28"/>
          <w:szCs w:val="28"/>
        </w:rPr>
        <w:t>本中心</w:t>
      </w:r>
      <w:r w:rsidR="00E565D4" w:rsidRPr="00E565D4">
        <w:rPr>
          <w:rFonts w:ascii="標楷體" w:eastAsia="標楷體" w:hAnsi="標楷體" w:hint="eastAsia"/>
          <w:sz w:val="28"/>
          <w:szCs w:val="28"/>
        </w:rPr>
        <w:t>於12月7日</w:t>
      </w:r>
      <w:r w:rsidR="00EE0649" w:rsidRPr="00E565D4">
        <w:rPr>
          <w:rFonts w:ascii="標楷體" w:eastAsia="標楷體" w:hAnsi="標楷體" w:hint="eastAsia"/>
          <w:sz w:val="28"/>
          <w:szCs w:val="28"/>
        </w:rPr>
        <w:t>與財團法人台灣關愛基金會</w:t>
      </w:r>
      <w:r w:rsidR="00E565D4" w:rsidRPr="00E565D4">
        <w:rPr>
          <w:rFonts w:ascii="標楷體" w:eastAsia="標楷體" w:hAnsi="標楷體" w:hint="eastAsia"/>
          <w:sz w:val="28"/>
          <w:szCs w:val="28"/>
        </w:rPr>
        <w:t>舉辦愛滋相關講座</w:t>
      </w:r>
      <w:r w:rsidR="00E565D4" w:rsidRPr="004F0733">
        <w:rPr>
          <w:rFonts w:ascii="標楷體" w:eastAsia="標楷體" w:hAnsi="標楷體" w:hint="eastAsia"/>
          <w:sz w:val="28"/>
          <w:szCs w:val="28"/>
        </w:rPr>
        <w:t>，</w:t>
      </w:r>
      <w:r w:rsidR="00E565D4" w:rsidRPr="00E565D4">
        <w:rPr>
          <w:rFonts w:ascii="標楷體" w:eastAsia="標楷體" w:hAnsi="標楷體" w:hint="eastAsia"/>
          <w:sz w:val="28"/>
          <w:szCs w:val="28"/>
        </w:rPr>
        <w:t>邀請</w:t>
      </w:r>
      <w:r w:rsidR="00E565D4">
        <w:rPr>
          <w:rFonts w:ascii="標楷體" w:eastAsia="標楷體" w:hAnsi="標楷體" w:hint="eastAsia"/>
          <w:sz w:val="28"/>
          <w:szCs w:val="28"/>
        </w:rPr>
        <w:t>蘇惠琇</w:t>
      </w:r>
      <w:r w:rsidR="00E565D4" w:rsidRPr="00D164B4">
        <w:rPr>
          <w:rFonts w:ascii="標楷體" w:eastAsia="標楷體" w:hAnsi="標楷體" w:hint="eastAsia"/>
          <w:sz w:val="28"/>
          <w:szCs w:val="28"/>
        </w:rPr>
        <w:t>老師</w:t>
      </w:r>
      <w:r w:rsidR="00E565D4" w:rsidRPr="00E565D4">
        <w:rPr>
          <w:rFonts w:ascii="標楷體" w:eastAsia="標楷體" w:hAnsi="標楷體" w:hint="eastAsia"/>
          <w:sz w:val="28"/>
          <w:szCs w:val="28"/>
        </w:rPr>
        <w:t>擔任講師。</w:t>
      </w:r>
    </w:p>
    <w:p w:rsidR="00AB675A" w:rsidRPr="008570F4" w:rsidRDefault="00CB7A57" w:rsidP="00E565D4">
      <w:pPr>
        <w:pStyle w:val="a5"/>
        <w:numPr>
          <w:ilvl w:val="0"/>
          <w:numId w:val="22"/>
        </w:numPr>
        <w:spacing w:before="100" w:beforeAutospacing="1" w:after="100" w:afterAutospacing="1" w:line="440" w:lineRule="exact"/>
        <w:ind w:leftChars="0"/>
        <w:rPr>
          <w:rFonts w:eastAsia="標楷體"/>
          <w:sz w:val="28"/>
          <w:szCs w:val="28"/>
        </w:rPr>
      </w:pPr>
      <w:r w:rsidRPr="009D04E9">
        <w:rPr>
          <w:rFonts w:ascii="標楷體" w:eastAsia="標楷體" w:hAnsi="標楷體" w:hint="eastAsia"/>
          <w:sz w:val="28"/>
          <w:szCs w:val="28"/>
        </w:rPr>
        <w:t>此次參加人數共</w:t>
      </w:r>
      <w:r w:rsidR="00E565D4">
        <w:rPr>
          <w:rFonts w:ascii="標楷體" w:eastAsia="標楷體" w:hAnsi="標楷體" w:hint="eastAsia"/>
          <w:sz w:val="28"/>
          <w:szCs w:val="28"/>
        </w:rPr>
        <w:t>27</w:t>
      </w:r>
      <w:r w:rsidRPr="009D04E9">
        <w:rPr>
          <w:rFonts w:ascii="標楷體" w:eastAsia="標楷體" w:hAnsi="標楷體" w:hint="eastAsia"/>
          <w:sz w:val="28"/>
          <w:szCs w:val="28"/>
        </w:rPr>
        <w:t>人，滿意度</w:t>
      </w:r>
      <w:r w:rsidR="00E565D4">
        <w:rPr>
          <w:rFonts w:ascii="標楷體" w:eastAsia="標楷體" w:hAnsi="標楷體" w:hint="eastAsia"/>
          <w:sz w:val="28"/>
          <w:szCs w:val="28"/>
        </w:rPr>
        <w:t>5分</w:t>
      </w:r>
      <w:r w:rsidRPr="009D04E9">
        <w:rPr>
          <w:rFonts w:ascii="標楷體" w:eastAsia="標楷體" w:hAnsi="標楷體" w:hint="eastAsia"/>
          <w:sz w:val="28"/>
          <w:szCs w:val="28"/>
        </w:rPr>
        <w:t>，經參與的教職員與學生反映此課程學習收穫很多，所獲得知識對自己及家人朋友都有益處。</w:t>
      </w:r>
    </w:p>
    <w:p w:rsidR="008570F4" w:rsidRDefault="00E565D4" w:rsidP="008570F4">
      <w:pPr>
        <w:widowControl/>
      </w:pPr>
      <w:r w:rsidRPr="00E565D4">
        <w:rPr>
          <w:noProof/>
        </w:rPr>
        <w:drawing>
          <wp:inline distT="0" distB="0" distL="0" distR="0">
            <wp:extent cx="4638675" cy="3124200"/>
            <wp:effectExtent l="0" t="0" r="0" b="0"/>
            <wp:docPr id="32" name="圖片 32" descr="D:\衛教-千千\1.衛生教育講座\110-1\愛滋講座\49FE99E1-A856-46B1-982B-9FFC51D2B4F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衛教-千千\1.衛生教育講座\110-1\愛滋講座\49FE99E1-A856-46B1-982B-9FFC51D2B4F3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320" t="986" r="9906" b="59414"/>
                    <a:stretch/>
                  </pic:blipFill>
                  <pic:spPr bwMode="auto">
                    <a:xfrm>
                      <a:off x="0" y="0"/>
                      <a:ext cx="4638813" cy="3124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570F4" w:rsidRDefault="00E565D4" w:rsidP="008570F4">
      <w:pPr>
        <w:widowControl/>
      </w:pPr>
      <w:r w:rsidRPr="00E565D4">
        <w:rPr>
          <w:noProof/>
        </w:rPr>
        <w:drawing>
          <wp:inline distT="0" distB="0" distL="0" distR="0">
            <wp:extent cx="4638675" cy="2752725"/>
            <wp:effectExtent l="0" t="0" r="0" b="0"/>
            <wp:docPr id="31" name="圖片 31" descr="D:\衛教-千千\1.衛生教育講座\110-1\愛滋講座\6B5DFC17-1507-447F-B224-5E2525CCB4B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衛教-千千\1.衛生教育講座\110-1\愛滋講座\6B5DFC17-1507-447F-B224-5E2525CCB4B5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7632"/>
                    <a:stretch/>
                  </pic:blipFill>
                  <pic:spPr bwMode="auto">
                    <a:xfrm>
                      <a:off x="0" y="0"/>
                      <a:ext cx="4639186" cy="2753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8570F4" w:rsidSect="00E31223">
      <w:pgSz w:w="11906" w:h="16838"/>
      <w:pgMar w:top="993" w:right="1133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51D5" w:rsidRDefault="007D51D5" w:rsidP="00436ED3">
      <w:r>
        <w:separator/>
      </w:r>
    </w:p>
  </w:endnote>
  <w:endnote w:type="continuationSeparator" w:id="0">
    <w:p w:rsidR="007D51D5" w:rsidRDefault="007D51D5" w:rsidP="00436E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FKaiShu-SB-Estd-BF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504020202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51D5" w:rsidRDefault="007D51D5" w:rsidP="00436ED3">
      <w:r>
        <w:separator/>
      </w:r>
    </w:p>
  </w:footnote>
  <w:footnote w:type="continuationSeparator" w:id="0">
    <w:p w:rsidR="007D51D5" w:rsidRDefault="007D51D5" w:rsidP="00436E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C1DCD"/>
    <w:multiLevelType w:val="hybridMultilevel"/>
    <w:tmpl w:val="97A6586E"/>
    <w:lvl w:ilvl="0" w:tplc="53B4BC26">
      <w:start w:val="1"/>
      <w:numFmt w:val="taiwaneseCountingThousand"/>
      <w:lvlText w:val="%1、"/>
      <w:lvlJc w:val="left"/>
      <w:pPr>
        <w:ind w:left="600" w:hanging="600"/>
      </w:pPr>
      <w:rPr>
        <w:rFonts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48574DB"/>
    <w:multiLevelType w:val="hybridMultilevel"/>
    <w:tmpl w:val="BB4E1514"/>
    <w:lvl w:ilvl="0" w:tplc="D3201AFE">
      <w:start w:val="1"/>
      <w:numFmt w:val="taiwaneseCountingThousand"/>
      <w:lvlText w:val="%1、"/>
      <w:lvlJc w:val="left"/>
      <w:pPr>
        <w:ind w:left="622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2" w15:restartNumberingAfterBreak="0">
    <w:nsid w:val="1883085E"/>
    <w:multiLevelType w:val="hybridMultilevel"/>
    <w:tmpl w:val="EC80977A"/>
    <w:lvl w:ilvl="0" w:tplc="A0821F86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b w:val="0"/>
        <w:sz w:val="28"/>
        <w:szCs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9551229"/>
    <w:multiLevelType w:val="hybridMultilevel"/>
    <w:tmpl w:val="EFB81590"/>
    <w:lvl w:ilvl="0" w:tplc="D3201AFE">
      <w:start w:val="1"/>
      <w:numFmt w:val="taiwaneseCountingThousand"/>
      <w:lvlText w:val="%1、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FB76BD3"/>
    <w:multiLevelType w:val="hybridMultilevel"/>
    <w:tmpl w:val="B71E88D0"/>
    <w:lvl w:ilvl="0" w:tplc="D3201AFE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39D7A93"/>
    <w:multiLevelType w:val="hybridMultilevel"/>
    <w:tmpl w:val="97A6586E"/>
    <w:lvl w:ilvl="0" w:tplc="53B4BC26">
      <w:start w:val="1"/>
      <w:numFmt w:val="taiwaneseCountingThousand"/>
      <w:lvlText w:val="%1、"/>
      <w:lvlJc w:val="left"/>
      <w:pPr>
        <w:ind w:left="600" w:hanging="600"/>
      </w:pPr>
      <w:rPr>
        <w:rFonts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B5B05EA"/>
    <w:multiLevelType w:val="hybridMultilevel"/>
    <w:tmpl w:val="70B8CC58"/>
    <w:lvl w:ilvl="0" w:tplc="D764B894">
      <w:start w:val="1"/>
      <w:numFmt w:val="decimal"/>
      <w:lvlText w:val="%1. "/>
      <w:lvlJc w:val="left"/>
      <w:pPr>
        <w:ind w:left="480" w:hanging="480"/>
      </w:pPr>
      <w:rPr>
        <w:rFonts w:hint="eastAsia"/>
      </w:rPr>
    </w:lvl>
    <w:lvl w:ilvl="1" w:tplc="E7F8B080">
      <w:start w:val="1"/>
      <w:numFmt w:val="taiwaneseCountingThousand"/>
      <w:lvlText w:val="%2、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C242993"/>
    <w:multiLevelType w:val="hybridMultilevel"/>
    <w:tmpl w:val="61C08F84"/>
    <w:lvl w:ilvl="0" w:tplc="D3201AFE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478D2F2B"/>
    <w:multiLevelType w:val="hybridMultilevel"/>
    <w:tmpl w:val="97A6586E"/>
    <w:lvl w:ilvl="0" w:tplc="53B4BC26">
      <w:start w:val="1"/>
      <w:numFmt w:val="taiwaneseCountingThousand"/>
      <w:lvlText w:val="%1、"/>
      <w:lvlJc w:val="left"/>
      <w:pPr>
        <w:ind w:left="600" w:hanging="600"/>
      </w:pPr>
      <w:rPr>
        <w:rFonts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EEB52C2"/>
    <w:multiLevelType w:val="hybridMultilevel"/>
    <w:tmpl w:val="56FC60C6"/>
    <w:lvl w:ilvl="0" w:tplc="5A2CB1C0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hint="default"/>
        <w:color w:val="auto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51BC5742"/>
    <w:multiLevelType w:val="hybridMultilevel"/>
    <w:tmpl w:val="FD8218E2"/>
    <w:lvl w:ilvl="0" w:tplc="10DAE5F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51EB5A7D"/>
    <w:multiLevelType w:val="hybridMultilevel"/>
    <w:tmpl w:val="DF6E25D2"/>
    <w:lvl w:ilvl="0" w:tplc="D3201AFE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526E1A4F"/>
    <w:multiLevelType w:val="hybridMultilevel"/>
    <w:tmpl w:val="131A188C"/>
    <w:lvl w:ilvl="0" w:tplc="8502107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56A3067B"/>
    <w:multiLevelType w:val="hybridMultilevel"/>
    <w:tmpl w:val="679401AE"/>
    <w:lvl w:ilvl="0" w:tplc="8ABA6A6E">
      <w:start w:val="1"/>
      <w:numFmt w:val="taiwaneseCountingThousand"/>
      <w:lvlText w:val="(%1)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 w15:restartNumberingAfterBreak="0">
    <w:nsid w:val="57343306"/>
    <w:multiLevelType w:val="hybridMultilevel"/>
    <w:tmpl w:val="537E7A58"/>
    <w:lvl w:ilvl="0" w:tplc="BD9A4FAE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color w:val="00000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600D2771"/>
    <w:multiLevelType w:val="hybridMultilevel"/>
    <w:tmpl w:val="F2B6E10A"/>
    <w:lvl w:ilvl="0" w:tplc="8862C248">
      <w:start w:val="1"/>
      <w:numFmt w:val="decimal"/>
      <w:suff w:val="nothing"/>
      <w:lvlText w:val="%1. 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606543D8"/>
    <w:multiLevelType w:val="hybridMultilevel"/>
    <w:tmpl w:val="F2B6E10A"/>
    <w:lvl w:ilvl="0" w:tplc="8862C248">
      <w:start w:val="1"/>
      <w:numFmt w:val="decimal"/>
      <w:suff w:val="nothing"/>
      <w:lvlText w:val="%1. 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62C272D0"/>
    <w:multiLevelType w:val="hybridMultilevel"/>
    <w:tmpl w:val="F2B6E10A"/>
    <w:lvl w:ilvl="0" w:tplc="8862C248">
      <w:start w:val="1"/>
      <w:numFmt w:val="decimal"/>
      <w:suff w:val="nothing"/>
      <w:lvlText w:val="%1. 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63E81304"/>
    <w:multiLevelType w:val="hybridMultilevel"/>
    <w:tmpl w:val="97A6586E"/>
    <w:lvl w:ilvl="0" w:tplc="53B4BC26">
      <w:start w:val="1"/>
      <w:numFmt w:val="taiwaneseCountingThousand"/>
      <w:lvlText w:val="%1、"/>
      <w:lvlJc w:val="left"/>
      <w:pPr>
        <w:ind w:left="600" w:hanging="600"/>
      </w:pPr>
      <w:rPr>
        <w:rFonts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6A03301F"/>
    <w:multiLevelType w:val="hybridMultilevel"/>
    <w:tmpl w:val="56FC60C6"/>
    <w:lvl w:ilvl="0" w:tplc="5A2CB1C0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hint="default"/>
        <w:color w:val="auto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6EA86A29"/>
    <w:multiLevelType w:val="hybridMultilevel"/>
    <w:tmpl w:val="537E7A58"/>
    <w:lvl w:ilvl="0" w:tplc="BD9A4FAE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color w:val="00000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79271A5A"/>
    <w:multiLevelType w:val="hybridMultilevel"/>
    <w:tmpl w:val="537E7A58"/>
    <w:lvl w:ilvl="0" w:tplc="BD9A4FAE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color w:val="00000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8"/>
  </w:num>
  <w:num w:numId="2">
    <w:abstractNumId w:val="9"/>
  </w:num>
  <w:num w:numId="3">
    <w:abstractNumId w:val="14"/>
  </w:num>
  <w:num w:numId="4">
    <w:abstractNumId w:val="11"/>
  </w:num>
  <w:num w:numId="5">
    <w:abstractNumId w:val="2"/>
  </w:num>
  <w:num w:numId="6">
    <w:abstractNumId w:val="15"/>
  </w:num>
  <w:num w:numId="7">
    <w:abstractNumId w:val="6"/>
  </w:num>
  <w:num w:numId="8">
    <w:abstractNumId w:val="17"/>
  </w:num>
  <w:num w:numId="9">
    <w:abstractNumId w:val="16"/>
  </w:num>
  <w:num w:numId="10">
    <w:abstractNumId w:val="7"/>
  </w:num>
  <w:num w:numId="11">
    <w:abstractNumId w:val="19"/>
  </w:num>
  <w:num w:numId="12">
    <w:abstractNumId w:val="1"/>
  </w:num>
  <w:num w:numId="13">
    <w:abstractNumId w:val="4"/>
  </w:num>
  <w:num w:numId="14">
    <w:abstractNumId w:val="10"/>
  </w:num>
  <w:num w:numId="15">
    <w:abstractNumId w:val="13"/>
  </w:num>
  <w:num w:numId="16">
    <w:abstractNumId w:val="3"/>
  </w:num>
  <w:num w:numId="17">
    <w:abstractNumId w:val="12"/>
  </w:num>
  <w:num w:numId="18">
    <w:abstractNumId w:val="20"/>
  </w:num>
  <w:num w:numId="19">
    <w:abstractNumId w:val="21"/>
  </w:num>
  <w:num w:numId="20">
    <w:abstractNumId w:val="18"/>
  </w:num>
  <w:num w:numId="21">
    <w:abstractNumId w:val="0"/>
  </w:num>
  <w:num w:numId="22">
    <w:abstractNumId w:val="5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F4B80"/>
    <w:rsid w:val="00026638"/>
    <w:rsid w:val="0004389F"/>
    <w:rsid w:val="00094889"/>
    <w:rsid w:val="000A76CB"/>
    <w:rsid w:val="000E3D57"/>
    <w:rsid w:val="000E6D4B"/>
    <w:rsid w:val="000E7C83"/>
    <w:rsid w:val="000F273A"/>
    <w:rsid w:val="001243D0"/>
    <w:rsid w:val="0014760B"/>
    <w:rsid w:val="0015414A"/>
    <w:rsid w:val="00185ABC"/>
    <w:rsid w:val="00192D03"/>
    <w:rsid w:val="001A19A4"/>
    <w:rsid w:val="001D51AC"/>
    <w:rsid w:val="001D6DD3"/>
    <w:rsid w:val="001E0602"/>
    <w:rsid w:val="002255C3"/>
    <w:rsid w:val="00241332"/>
    <w:rsid w:val="00252631"/>
    <w:rsid w:val="00265979"/>
    <w:rsid w:val="00274C6D"/>
    <w:rsid w:val="00275EE9"/>
    <w:rsid w:val="002A1894"/>
    <w:rsid w:val="002A60AD"/>
    <w:rsid w:val="002B5746"/>
    <w:rsid w:val="002D20E0"/>
    <w:rsid w:val="003002BB"/>
    <w:rsid w:val="00314953"/>
    <w:rsid w:val="0037538B"/>
    <w:rsid w:val="003C5C60"/>
    <w:rsid w:val="003D11AC"/>
    <w:rsid w:val="003D7C78"/>
    <w:rsid w:val="003F5110"/>
    <w:rsid w:val="004013D7"/>
    <w:rsid w:val="00436ED3"/>
    <w:rsid w:val="0045790F"/>
    <w:rsid w:val="004B108C"/>
    <w:rsid w:val="004D6EC7"/>
    <w:rsid w:val="004E77AA"/>
    <w:rsid w:val="004F0733"/>
    <w:rsid w:val="00541DA2"/>
    <w:rsid w:val="00572670"/>
    <w:rsid w:val="005907D6"/>
    <w:rsid w:val="005C2EB6"/>
    <w:rsid w:val="005D26AF"/>
    <w:rsid w:val="005F3E5B"/>
    <w:rsid w:val="005F3FFB"/>
    <w:rsid w:val="00616CED"/>
    <w:rsid w:val="00661C0D"/>
    <w:rsid w:val="0068311C"/>
    <w:rsid w:val="00696DF1"/>
    <w:rsid w:val="006A1114"/>
    <w:rsid w:val="006F1E0F"/>
    <w:rsid w:val="006F32E1"/>
    <w:rsid w:val="0070213A"/>
    <w:rsid w:val="007238F2"/>
    <w:rsid w:val="00725262"/>
    <w:rsid w:val="00741ED2"/>
    <w:rsid w:val="00777C6E"/>
    <w:rsid w:val="007A58DB"/>
    <w:rsid w:val="007B32EA"/>
    <w:rsid w:val="007B6F2C"/>
    <w:rsid w:val="007C2330"/>
    <w:rsid w:val="007C69F0"/>
    <w:rsid w:val="007D3368"/>
    <w:rsid w:val="007D51D5"/>
    <w:rsid w:val="007D5C7B"/>
    <w:rsid w:val="007F19E4"/>
    <w:rsid w:val="008006E3"/>
    <w:rsid w:val="0082589D"/>
    <w:rsid w:val="00847B74"/>
    <w:rsid w:val="008570F4"/>
    <w:rsid w:val="00874976"/>
    <w:rsid w:val="00885B55"/>
    <w:rsid w:val="00891D3A"/>
    <w:rsid w:val="00893EC0"/>
    <w:rsid w:val="0089527E"/>
    <w:rsid w:val="008C2190"/>
    <w:rsid w:val="00965380"/>
    <w:rsid w:val="00971643"/>
    <w:rsid w:val="00972C6C"/>
    <w:rsid w:val="00972EA6"/>
    <w:rsid w:val="00984A7B"/>
    <w:rsid w:val="009A00CB"/>
    <w:rsid w:val="009A09AF"/>
    <w:rsid w:val="009A2778"/>
    <w:rsid w:val="009C4AB2"/>
    <w:rsid w:val="009D04E9"/>
    <w:rsid w:val="009D28FC"/>
    <w:rsid w:val="009E3060"/>
    <w:rsid w:val="009E3D36"/>
    <w:rsid w:val="00A04C19"/>
    <w:rsid w:val="00A06312"/>
    <w:rsid w:val="00A30F0D"/>
    <w:rsid w:val="00A51E8D"/>
    <w:rsid w:val="00A52ACB"/>
    <w:rsid w:val="00A55642"/>
    <w:rsid w:val="00A56F05"/>
    <w:rsid w:val="00A6724D"/>
    <w:rsid w:val="00A90589"/>
    <w:rsid w:val="00AB675A"/>
    <w:rsid w:val="00AC0AEB"/>
    <w:rsid w:val="00AD22FE"/>
    <w:rsid w:val="00AE0385"/>
    <w:rsid w:val="00AE6CEA"/>
    <w:rsid w:val="00B06969"/>
    <w:rsid w:val="00B23F82"/>
    <w:rsid w:val="00B26E6A"/>
    <w:rsid w:val="00B321AE"/>
    <w:rsid w:val="00B42367"/>
    <w:rsid w:val="00B46BBD"/>
    <w:rsid w:val="00B57C78"/>
    <w:rsid w:val="00B6718A"/>
    <w:rsid w:val="00BA75AB"/>
    <w:rsid w:val="00BB3E1C"/>
    <w:rsid w:val="00BD1EB6"/>
    <w:rsid w:val="00BE6A16"/>
    <w:rsid w:val="00BF1B0A"/>
    <w:rsid w:val="00BF31AD"/>
    <w:rsid w:val="00C35BFD"/>
    <w:rsid w:val="00C501B0"/>
    <w:rsid w:val="00C51886"/>
    <w:rsid w:val="00C56296"/>
    <w:rsid w:val="00C623B6"/>
    <w:rsid w:val="00C710F2"/>
    <w:rsid w:val="00C7540B"/>
    <w:rsid w:val="00C825A3"/>
    <w:rsid w:val="00CB4397"/>
    <w:rsid w:val="00CB6134"/>
    <w:rsid w:val="00CB6D2F"/>
    <w:rsid w:val="00CB7A57"/>
    <w:rsid w:val="00CF0CA2"/>
    <w:rsid w:val="00D10A1F"/>
    <w:rsid w:val="00D13EDA"/>
    <w:rsid w:val="00D339CF"/>
    <w:rsid w:val="00D33E92"/>
    <w:rsid w:val="00D36016"/>
    <w:rsid w:val="00D43537"/>
    <w:rsid w:val="00D43F17"/>
    <w:rsid w:val="00D50088"/>
    <w:rsid w:val="00D60ECF"/>
    <w:rsid w:val="00DA2755"/>
    <w:rsid w:val="00DF4B80"/>
    <w:rsid w:val="00E1149F"/>
    <w:rsid w:val="00E26A48"/>
    <w:rsid w:val="00E27B2E"/>
    <w:rsid w:val="00E27BE3"/>
    <w:rsid w:val="00E31223"/>
    <w:rsid w:val="00E34898"/>
    <w:rsid w:val="00E373A5"/>
    <w:rsid w:val="00E41884"/>
    <w:rsid w:val="00E565D4"/>
    <w:rsid w:val="00E64AED"/>
    <w:rsid w:val="00E77F57"/>
    <w:rsid w:val="00E867EC"/>
    <w:rsid w:val="00ED21EF"/>
    <w:rsid w:val="00ED5842"/>
    <w:rsid w:val="00EE0649"/>
    <w:rsid w:val="00F02FFC"/>
    <w:rsid w:val="00F3663D"/>
    <w:rsid w:val="00F42472"/>
    <w:rsid w:val="00F44F47"/>
    <w:rsid w:val="00F52347"/>
    <w:rsid w:val="00F5608D"/>
    <w:rsid w:val="00F71AF4"/>
    <w:rsid w:val="00F764FF"/>
    <w:rsid w:val="00F82DC3"/>
    <w:rsid w:val="00F92369"/>
    <w:rsid w:val="00FA0382"/>
    <w:rsid w:val="00FB2377"/>
    <w:rsid w:val="00FB5B83"/>
    <w:rsid w:val="00FB768D"/>
    <w:rsid w:val="00FC7755"/>
    <w:rsid w:val="00FD1EC5"/>
    <w:rsid w:val="00FD7295"/>
    <w:rsid w:val="00FE170E"/>
    <w:rsid w:val="00FF3428"/>
    <w:rsid w:val="00FF3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17BEE50"/>
  <w15:docId w15:val="{C6767A90-E2EF-4C27-BF5B-8062A2DC9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775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B8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DF4B80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DF4B80"/>
    <w:pPr>
      <w:widowControl/>
      <w:spacing w:line="276" w:lineRule="auto"/>
      <w:ind w:leftChars="200" w:left="480"/>
    </w:pPr>
    <w:rPr>
      <w:rFonts w:ascii="Arial" w:eastAsia="新細明體" w:hAnsi="Arial" w:cs="Arial"/>
      <w:color w:val="000000"/>
      <w:kern w:val="0"/>
      <w:sz w:val="22"/>
      <w:szCs w:val="20"/>
    </w:rPr>
  </w:style>
  <w:style w:type="paragraph" w:styleId="a6">
    <w:name w:val="header"/>
    <w:basedOn w:val="a"/>
    <w:link w:val="a7"/>
    <w:uiPriority w:val="99"/>
    <w:unhideWhenUsed/>
    <w:rsid w:val="00436E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436ED3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436E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436ED3"/>
    <w:rPr>
      <w:sz w:val="20"/>
      <w:szCs w:val="20"/>
    </w:rPr>
  </w:style>
  <w:style w:type="paragraph" w:styleId="2">
    <w:name w:val="Body Text Indent 2"/>
    <w:basedOn w:val="a"/>
    <w:link w:val="20"/>
    <w:uiPriority w:val="99"/>
    <w:rsid w:val="009A00CB"/>
    <w:pPr>
      <w:spacing w:after="120" w:line="480" w:lineRule="auto"/>
      <w:ind w:leftChars="200" w:left="480"/>
    </w:pPr>
    <w:rPr>
      <w:rFonts w:ascii="Times New Roman" w:eastAsia="新細明體" w:hAnsi="Times New Roman" w:cs="Times New Roman"/>
      <w:kern w:val="0"/>
      <w:sz w:val="20"/>
      <w:szCs w:val="24"/>
    </w:rPr>
  </w:style>
  <w:style w:type="character" w:customStyle="1" w:styleId="20">
    <w:name w:val="本文縮排 2 字元"/>
    <w:basedOn w:val="a0"/>
    <w:link w:val="2"/>
    <w:uiPriority w:val="99"/>
    <w:rsid w:val="009A00CB"/>
    <w:rPr>
      <w:rFonts w:ascii="Times New Roman" w:eastAsia="新細明體" w:hAnsi="Times New Roman" w:cs="Times New Roman"/>
      <w:kern w:val="0"/>
      <w:sz w:val="20"/>
      <w:szCs w:val="24"/>
    </w:rPr>
  </w:style>
  <w:style w:type="table" w:styleId="aa">
    <w:name w:val="Table Grid"/>
    <w:basedOn w:val="a1"/>
    <w:uiPriority w:val="59"/>
    <w:rsid w:val="00F82D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annotation text"/>
    <w:basedOn w:val="a"/>
    <w:link w:val="ac"/>
    <w:uiPriority w:val="99"/>
    <w:semiHidden/>
    <w:unhideWhenUsed/>
    <w:rsid w:val="00FB5B83"/>
    <w:rPr>
      <w:rFonts w:ascii="Calibri" w:eastAsia="新細明體" w:hAnsi="Calibri" w:cs="Times New Roman"/>
    </w:rPr>
  </w:style>
  <w:style w:type="character" w:customStyle="1" w:styleId="ac">
    <w:name w:val="註解文字 字元"/>
    <w:basedOn w:val="a0"/>
    <w:link w:val="ab"/>
    <w:uiPriority w:val="99"/>
    <w:semiHidden/>
    <w:rsid w:val="00FB5B83"/>
    <w:rPr>
      <w:rFonts w:ascii="Calibri" w:eastAsia="新細明體" w:hAnsi="Calibri" w:cs="Times New Roman"/>
    </w:rPr>
  </w:style>
  <w:style w:type="character" w:styleId="ad">
    <w:name w:val="Strong"/>
    <w:uiPriority w:val="22"/>
    <w:qFormat/>
    <w:rsid w:val="0002663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ounselor.sa.ntnu.edu.tw/files/14-1008-1710,r11-1.php?Lang=zh-tw" TargetMode="External"/><Relationship Id="rId13" Type="http://schemas.openxmlformats.org/officeDocument/2006/relationships/image" Target="media/image4.jpeg"/><Relationship Id="rId18" Type="http://schemas.openxmlformats.org/officeDocument/2006/relationships/image" Target="media/image6.jpeg"/><Relationship Id="rId26" Type="http://schemas.openxmlformats.org/officeDocument/2006/relationships/image" Target="media/image14.png"/><Relationship Id="rId3" Type="http://schemas.openxmlformats.org/officeDocument/2006/relationships/styles" Target="styles.xml"/><Relationship Id="rId21" Type="http://schemas.openxmlformats.org/officeDocument/2006/relationships/image" Target="media/image9.jpeg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image" Target="media/image5.jpeg"/><Relationship Id="rId25" Type="http://schemas.openxmlformats.org/officeDocument/2006/relationships/image" Target="media/image13.png"/><Relationship Id="rId2" Type="http://schemas.openxmlformats.org/officeDocument/2006/relationships/numbering" Target="numbering.xml"/><Relationship Id="rId16" Type="http://schemas.openxmlformats.org/officeDocument/2006/relationships/hyperlink" Target="http://coph.ntu.edu.tw/zh_tw/about/faculty/%E8%94%A1-%E5%9D%A4%E6%86%B2-93382864" TargetMode="External"/><Relationship Id="rId20" Type="http://schemas.openxmlformats.org/officeDocument/2006/relationships/image" Target="media/image8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24" Type="http://schemas.openxmlformats.org/officeDocument/2006/relationships/image" Target="media/image12.jpeg"/><Relationship Id="rId5" Type="http://schemas.openxmlformats.org/officeDocument/2006/relationships/webSettings" Target="webSettings.xml"/><Relationship Id="rId15" Type="http://schemas.openxmlformats.org/officeDocument/2006/relationships/hyperlink" Target="http://counselor.sa.ntnu.edu.tw/files/14-1008-1710,r11-1.php?Lang=zh-tw" TargetMode="External"/><Relationship Id="rId23" Type="http://schemas.openxmlformats.org/officeDocument/2006/relationships/image" Target="media/image11.jpeg"/><Relationship Id="rId28" Type="http://schemas.openxmlformats.org/officeDocument/2006/relationships/theme" Target="theme/theme1.xml"/><Relationship Id="rId10" Type="http://schemas.openxmlformats.org/officeDocument/2006/relationships/image" Target="media/image1.jpeg"/><Relationship Id="rId19" Type="http://schemas.openxmlformats.org/officeDocument/2006/relationships/image" Target="media/image7.jpeg"/><Relationship Id="rId4" Type="http://schemas.openxmlformats.org/officeDocument/2006/relationships/settings" Target="settings.xml"/><Relationship Id="rId9" Type="http://schemas.openxmlformats.org/officeDocument/2006/relationships/hyperlink" Target="http://coph.ntu.edu.tw/zh_tw/about/faculty/%E8%94%A1-%E5%9D%A4%E6%86%B2-93382864" TargetMode="External"/><Relationship Id="rId14" Type="http://schemas.openxmlformats.org/officeDocument/2006/relationships/hyperlink" Target="http://counselor.sa.ntnu.edu.tw/files/14-1008-1710,r11-1.php?Lang=zh-tw" TargetMode="External"/><Relationship Id="rId22" Type="http://schemas.openxmlformats.org/officeDocument/2006/relationships/image" Target="media/image10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DFB4D1-C46A-4890-9D0C-39D984C268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881</TotalTime>
  <Pages>7</Pages>
  <Words>260</Words>
  <Characters>1488</Characters>
  <Application>Microsoft Office Word</Application>
  <DocSecurity>0</DocSecurity>
  <Lines>12</Lines>
  <Paragraphs>3</Paragraphs>
  <ScaleCrop>false</ScaleCrop>
  <Company/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61</cp:revision>
  <cp:lastPrinted>2017-05-19T02:40:00Z</cp:lastPrinted>
  <dcterms:created xsi:type="dcterms:W3CDTF">2018-01-22T00:38:00Z</dcterms:created>
  <dcterms:modified xsi:type="dcterms:W3CDTF">2022-01-04T08:03:00Z</dcterms:modified>
</cp:coreProperties>
</file>